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869" w:rsidRPr="006C3863" w:rsidRDefault="000E0869" w:rsidP="000E0869">
      <w:pPr>
        <w:rPr>
          <w:rFonts w:ascii="Times New Roman" w:eastAsia="宋体" w:hAnsi="Times New Roman" w:cs="Times New Roman"/>
          <w:b/>
          <w:bCs/>
          <w:sz w:val="32"/>
          <w:szCs w:val="32"/>
        </w:rPr>
      </w:pPr>
      <w:r w:rsidRPr="00CA4AED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附件</w:t>
      </w:r>
      <w:r>
        <w:rPr>
          <w:rFonts w:ascii="Times New Roman" w:eastAsia="宋体" w:hAnsi="Times New Roman" w:cs="Times New Roman" w:hint="eastAsia"/>
          <w:b/>
          <w:bCs/>
          <w:sz w:val="32"/>
          <w:szCs w:val="32"/>
        </w:rPr>
        <w:t xml:space="preserve">2          </w:t>
      </w:r>
      <w:r w:rsidRPr="006C3863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2016</w:t>
      </w:r>
      <w:r w:rsidRPr="006C3863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「台北国际电脑展」简介</w:t>
      </w:r>
    </w:p>
    <w:tbl>
      <w:tblPr>
        <w:tblW w:w="10125" w:type="dxa"/>
        <w:tblInd w:w="-9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052"/>
        <w:gridCol w:w="851"/>
        <w:gridCol w:w="6379"/>
      </w:tblGrid>
      <w:tr w:rsidR="000E0869" w:rsidRPr="00781787" w:rsidTr="00482A4C">
        <w:trPr>
          <w:trHeight w:val="81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60" w:type="dxa"/>
              <w:left w:w="60" w:type="dxa"/>
              <w:bottom w:w="24" w:type="dxa"/>
              <w:right w:w="36" w:type="dxa"/>
            </w:tcMar>
            <w:vAlign w:val="center"/>
            <w:hideMark/>
          </w:tcPr>
          <w:p w:rsidR="000E0869" w:rsidRPr="00781787" w:rsidRDefault="000E0869" w:rsidP="00482A4C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2"/>
              </w:rPr>
            </w:pPr>
            <w:r w:rsidRPr="00781787">
              <w:rPr>
                <w:rFonts w:ascii="Times New Roman" w:eastAsia="仿宋" w:hAnsi="仿宋" w:cs="Times New Roman"/>
                <w:b/>
                <w:bCs/>
                <w:color w:val="333333"/>
                <w:kern w:val="0"/>
                <w:sz w:val="22"/>
              </w:rPr>
              <w:t>特色</w:t>
            </w:r>
          </w:p>
        </w:tc>
        <w:tc>
          <w:tcPr>
            <w:tcW w:w="82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24" w:type="dxa"/>
              <w:right w:w="36" w:type="dxa"/>
            </w:tcMar>
            <w:hideMark/>
          </w:tcPr>
          <w:p w:rsidR="000E0869" w:rsidRPr="00781787" w:rsidRDefault="000E0869" w:rsidP="00482A4C">
            <w:pPr>
              <w:widowControl/>
              <w:spacing w:line="280" w:lineRule="exact"/>
              <w:jc w:val="left"/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</w:pPr>
            <w:r w:rsidRPr="00781787"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  <w:t xml:space="preserve">1. </w:t>
            </w:r>
            <w:r w:rsidRPr="00781787">
              <w:rPr>
                <w:rFonts w:ascii="Times New Roman" w:eastAsia="仿宋" w:hAnsi="仿宋" w:cs="Times New Roman"/>
                <w:color w:val="333333"/>
                <w:kern w:val="0"/>
                <w:szCs w:val="21"/>
              </w:rPr>
              <w:t>亚洲最大，全球第二大</w:t>
            </w:r>
            <w:r w:rsidRPr="00781787"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  <w:t>B2B</w:t>
            </w:r>
            <w:r w:rsidRPr="00781787">
              <w:rPr>
                <w:rFonts w:ascii="Times New Roman" w:eastAsia="仿宋" w:hAnsi="仿宋" w:cs="Times New Roman"/>
                <w:color w:val="333333"/>
                <w:kern w:val="0"/>
                <w:szCs w:val="21"/>
              </w:rPr>
              <w:t>专业计算机展</w:t>
            </w:r>
          </w:p>
          <w:p w:rsidR="000E0869" w:rsidRPr="00781787" w:rsidRDefault="000E0869" w:rsidP="00482A4C">
            <w:pPr>
              <w:widowControl/>
              <w:spacing w:line="280" w:lineRule="exact"/>
              <w:jc w:val="left"/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</w:pPr>
            <w:r w:rsidRPr="00781787"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  <w:t>2. 2016</w:t>
            </w:r>
            <w:r w:rsidRPr="00781787">
              <w:rPr>
                <w:rFonts w:ascii="Times New Roman" w:eastAsia="仿宋" w:hAnsi="仿宋" w:cs="Times New Roman"/>
                <w:color w:val="333333"/>
                <w:kern w:val="0"/>
                <w:szCs w:val="21"/>
              </w:rPr>
              <w:t>年迈入第</w:t>
            </w:r>
            <w:r w:rsidRPr="00781787"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  <w:t>36</w:t>
            </w:r>
            <w:r w:rsidRPr="00781787">
              <w:rPr>
                <w:rFonts w:ascii="Times New Roman" w:eastAsia="仿宋" w:hAnsi="仿宋" w:cs="Times New Roman"/>
                <w:color w:val="333333"/>
                <w:kern w:val="0"/>
                <w:szCs w:val="21"/>
              </w:rPr>
              <w:t>届</w:t>
            </w:r>
          </w:p>
          <w:p w:rsidR="000E0869" w:rsidRPr="00781787" w:rsidRDefault="000E0869" w:rsidP="00482A4C">
            <w:pPr>
              <w:widowControl/>
              <w:spacing w:line="280" w:lineRule="exact"/>
              <w:jc w:val="left"/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</w:pPr>
            <w:r w:rsidRPr="00781787"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  <w:t xml:space="preserve">3. </w:t>
            </w:r>
            <w:r w:rsidRPr="00781787">
              <w:rPr>
                <w:rFonts w:ascii="Times New Roman" w:eastAsia="仿宋" w:hAnsi="仿宋" w:cs="Times New Roman"/>
                <w:color w:val="333333"/>
                <w:kern w:val="0"/>
                <w:szCs w:val="21"/>
              </w:rPr>
              <w:t>吸引国际买主超过</w:t>
            </w:r>
            <w:r w:rsidRPr="00781787"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  <w:t>3</w:t>
            </w:r>
            <w:r w:rsidRPr="00781787">
              <w:rPr>
                <w:rFonts w:ascii="Times New Roman" w:eastAsia="仿宋" w:hAnsi="仿宋" w:cs="Times New Roman"/>
                <w:color w:val="333333"/>
                <w:kern w:val="0"/>
                <w:szCs w:val="21"/>
              </w:rPr>
              <w:t>万</w:t>
            </w:r>
            <w:r w:rsidRPr="00781787"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  <w:t>9,130</w:t>
            </w:r>
            <w:r w:rsidRPr="00781787">
              <w:rPr>
                <w:rFonts w:ascii="Times New Roman" w:eastAsia="仿宋" w:hAnsi="仿宋" w:cs="Times New Roman"/>
                <w:color w:val="333333"/>
                <w:kern w:val="0"/>
                <w:szCs w:val="21"/>
              </w:rPr>
              <w:t>人</w:t>
            </w:r>
          </w:p>
        </w:tc>
      </w:tr>
      <w:tr w:rsidR="000E0869" w:rsidRPr="00781787" w:rsidTr="00482A4C">
        <w:trPr>
          <w:trHeight w:val="33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60" w:type="dxa"/>
              <w:left w:w="60" w:type="dxa"/>
              <w:bottom w:w="24" w:type="dxa"/>
              <w:right w:w="36" w:type="dxa"/>
            </w:tcMar>
            <w:hideMark/>
          </w:tcPr>
          <w:p w:rsidR="000E0869" w:rsidRPr="00781787" w:rsidRDefault="000E0869" w:rsidP="00482A4C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2"/>
              </w:rPr>
            </w:pPr>
            <w:r w:rsidRPr="00781787">
              <w:rPr>
                <w:rFonts w:ascii="Times New Roman" w:eastAsia="仿宋" w:hAnsi="仿宋" w:cs="Times New Roman"/>
                <w:b/>
                <w:bCs/>
                <w:color w:val="333333"/>
                <w:kern w:val="0"/>
                <w:sz w:val="22"/>
              </w:rPr>
              <w:t>展览规模</w:t>
            </w:r>
          </w:p>
        </w:tc>
        <w:tc>
          <w:tcPr>
            <w:tcW w:w="82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24" w:type="dxa"/>
              <w:right w:w="36" w:type="dxa"/>
            </w:tcMar>
            <w:hideMark/>
          </w:tcPr>
          <w:p w:rsidR="000E0869" w:rsidRPr="00781787" w:rsidRDefault="000E0869" w:rsidP="00482A4C">
            <w:pPr>
              <w:widowControl/>
              <w:spacing w:line="300" w:lineRule="exact"/>
              <w:jc w:val="left"/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</w:pPr>
            <w:r w:rsidRPr="00781787"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  <w:t>1,702</w:t>
            </w:r>
            <w:r w:rsidRPr="00781787">
              <w:rPr>
                <w:rFonts w:ascii="Times New Roman" w:eastAsia="仿宋" w:hAnsi="仿宋" w:cs="Times New Roman"/>
                <w:color w:val="333333"/>
                <w:kern w:val="0"/>
                <w:szCs w:val="21"/>
              </w:rPr>
              <w:t>家厂商，</w:t>
            </w:r>
            <w:r w:rsidRPr="00781787"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  <w:t>5,072</w:t>
            </w:r>
            <w:r w:rsidRPr="00781787">
              <w:rPr>
                <w:rFonts w:ascii="Times New Roman" w:eastAsia="仿宋" w:hAnsi="仿宋" w:cs="Times New Roman"/>
                <w:color w:val="333333"/>
                <w:kern w:val="0"/>
                <w:szCs w:val="21"/>
              </w:rPr>
              <w:t>个摊位</w:t>
            </w:r>
          </w:p>
        </w:tc>
      </w:tr>
      <w:tr w:rsidR="000E0869" w:rsidRPr="00781787" w:rsidTr="00482A4C">
        <w:trPr>
          <w:trHeight w:val="57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60" w:type="dxa"/>
              <w:left w:w="60" w:type="dxa"/>
              <w:bottom w:w="24" w:type="dxa"/>
              <w:right w:w="36" w:type="dxa"/>
            </w:tcMar>
            <w:vAlign w:val="center"/>
            <w:hideMark/>
          </w:tcPr>
          <w:p w:rsidR="000E0869" w:rsidRPr="00781787" w:rsidRDefault="000E0869" w:rsidP="00482A4C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2"/>
              </w:rPr>
            </w:pPr>
            <w:r w:rsidRPr="00781787">
              <w:rPr>
                <w:rFonts w:ascii="Times New Roman" w:eastAsia="仿宋" w:hAnsi="仿宋" w:cs="Times New Roman"/>
                <w:b/>
                <w:bCs/>
                <w:color w:val="333333"/>
                <w:kern w:val="0"/>
                <w:sz w:val="22"/>
              </w:rPr>
              <w:t>展出日期及时间</w:t>
            </w:r>
          </w:p>
        </w:tc>
        <w:tc>
          <w:tcPr>
            <w:tcW w:w="82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24" w:type="dxa"/>
              <w:right w:w="36" w:type="dxa"/>
            </w:tcMar>
            <w:hideMark/>
          </w:tcPr>
          <w:p w:rsidR="000E0869" w:rsidRPr="00781787" w:rsidRDefault="000E0869" w:rsidP="00482A4C">
            <w:pPr>
              <w:widowControl/>
              <w:spacing w:line="300" w:lineRule="exact"/>
              <w:jc w:val="left"/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</w:pPr>
            <w:r w:rsidRPr="00781787"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  <w:t>2016</w:t>
            </w:r>
            <w:r w:rsidRPr="00781787">
              <w:rPr>
                <w:rFonts w:ascii="Times New Roman" w:eastAsia="仿宋" w:hAnsi="仿宋" w:cs="Times New Roman"/>
                <w:color w:val="333333"/>
                <w:kern w:val="0"/>
                <w:szCs w:val="21"/>
              </w:rPr>
              <w:t>年</w:t>
            </w:r>
            <w:r w:rsidRPr="00781787"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  <w:t>5</w:t>
            </w:r>
            <w:r w:rsidRPr="00781787">
              <w:rPr>
                <w:rFonts w:ascii="Times New Roman" w:eastAsia="仿宋" w:hAnsi="仿宋" w:cs="Times New Roman"/>
                <w:color w:val="333333"/>
                <w:kern w:val="0"/>
                <w:szCs w:val="21"/>
              </w:rPr>
              <w:t>月</w:t>
            </w:r>
            <w:r w:rsidRPr="00781787"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  <w:t>31</w:t>
            </w:r>
            <w:r w:rsidRPr="00781787">
              <w:rPr>
                <w:rFonts w:ascii="Times New Roman" w:eastAsia="仿宋" w:hAnsi="仿宋" w:cs="Times New Roman"/>
                <w:color w:val="333333"/>
                <w:kern w:val="0"/>
                <w:szCs w:val="21"/>
              </w:rPr>
              <w:t>日至</w:t>
            </w:r>
            <w:r w:rsidRPr="00781787"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  <w:t xml:space="preserve"> 6</w:t>
            </w:r>
            <w:r w:rsidRPr="00781787">
              <w:rPr>
                <w:rFonts w:ascii="Times New Roman" w:eastAsia="仿宋" w:hAnsi="仿宋" w:cs="Times New Roman"/>
                <w:color w:val="333333"/>
                <w:kern w:val="0"/>
                <w:szCs w:val="21"/>
              </w:rPr>
              <w:t>月</w:t>
            </w:r>
            <w:r w:rsidRPr="00781787"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  <w:t>3</w:t>
            </w:r>
            <w:r w:rsidRPr="00781787">
              <w:rPr>
                <w:rFonts w:ascii="Times New Roman" w:eastAsia="仿宋" w:hAnsi="仿宋" w:cs="Times New Roman"/>
                <w:color w:val="333333"/>
                <w:kern w:val="0"/>
                <w:szCs w:val="21"/>
              </w:rPr>
              <w:t>日</w:t>
            </w:r>
            <w:r w:rsidRPr="00781787"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  <w:t xml:space="preserve"> </w:t>
            </w:r>
            <w:r w:rsidRPr="00781787">
              <w:rPr>
                <w:rFonts w:ascii="Times New Roman" w:eastAsia="仿宋" w:hAnsi="仿宋" w:cs="Times New Roman"/>
                <w:color w:val="333333"/>
                <w:kern w:val="0"/>
                <w:szCs w:val="21"/>
              </w:rPr>
              <w:t>上午</w:t>
            </w:r>
            <w:r w:rsidRPr="00781787"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  <w:t>9</w:t>
            </w:r>
            <w:r w:rsidRPr="00781787">
              <w:rPr>
                <w:rFonts w:ascii="Times New Roman" w:eastAsia="仿宋" w:hAnsi="仿宋" w:cs="Times New Roman"/>
                <w:color w:val="333333"/>
                <w:kern w:val="0"/>
                <w:szCs w:val="21"/>
              </w:rPr>
              <w:t>时</w:t>
            </w:r>
            <w:r w:rsidRPr="00781787"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  <w:t>30</w:t>
            </w:r>
            <w:r w:rsidRPr="00781787">
              <w:rPr>
                <w:rFonts w:ascii="Times New Roman" w:eastAsia="仿宋" w:hAnsi="仿宋" w:cs="Times New Roman"/>
                <w:color w:val="333333"/>
                <w:kern w:val="0"/>
                <w:szCs w:val="21"/>
              </w:rPr>
              <w:t>分至下午</w:t>
            </w:r>
            <w:r w:rsidRPr="00781787"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  <w:t>6</w:t>
            </w:r>
            <w:r w:rsidRPr="00781787">
              <w:rPr>
                <w:rFonts w:ascii="Times New Roman" w:eastAsia="仿宋" w:hAnsi="仿宋" w:cs="Times New Roman"/>
                <w:color w:val="333333"/>
                <w:kern w:val="0"/>
                <w:szCs w:val="21"/>
              </w:rPr>
              <w:t>时</w:t>
            </w:r>
          </w:p>
          <w:p w:rsidR="000E0869" w:rsidRPr="00781787" w:rsidRDefault="000E0869" w:rsidP="00482A4C">
            <w:pPr>
              <w:widowControl/>
              <w:spacing w:line="300" w:lineRule="exact"/>
              <w:jc w:val="left"/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</w:pPr>
            <w:r w:rsidRPr="00781787"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  <w:t>2016</w:t>
            </w:r>
            <w:r w:rsidRPr="00781787">
              <w:rPr>
                <w:rFonts w:ascii="Times New Roman" w:eastAsia="仿宋" w:hAnsi="仿宋" w:cs="Times New Roman"/>
                <w:color w:val="333333"/>
                <w:kern w:val="0"/>
                <w:szCs w:val="21"/>
              </w:rPr>
              <w:t>年</w:t>
            </w:r>
            <w:r w:rsidRPr="00781787"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  <w:t>6</w:t>
            </w:r>
            <w:r w:rsidRPr="00781787">
              <w:rPr>
                <w:rFonts w:ascii="Times New Roman" w:eastAsia="仿宋" w:hAnsi="仿宋" w:cs="Times New Roman"/>
                <w:color w:val="333333"/>
                <w:kern w:val="0"/>
                <w:szCs w:val="21"/>
              </w:rPr>
              <w:t>月</w:t>
            </w:r>
            <w:r w:rsidRPr="00781787"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  <w:t>4</w:t>
            </w:r>
            <w:r w:rsidRPr="00781787">
              <w:rPr>
                <w:rFonts w:ascii="Times New Roman" w:eastAsia="仿宋" w:hAnsi="仿宋" w:cs="Times New Roman"/>
                <w:color w:val="333333"/>
                <w:kern w:val="0"/>
                <w:szCs w:val="21"/>
              </w:rPr>
              <w:t>日</w:t>
            </w:r>
            <w:r w:rsidRPr="00781787"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  <w:t xml:space="preserve"> </w:t>
            </w:r>
            <w:r w:rsidRPr="00781787">
              <w:rPr>
                <w:rFonts w:ascii="Times New Roman" w:eastAsia="仿宋" w:hAnsi="仿宋" w:cs="Times New Roman"/>
                <w:color w:val="333333"/>
                <w:kern w:val="0"/>
                <w:szCs w:val="21"/>
              </w:rPr>
              <w:t>上午</w:t>
            </w:r>
            <w:r w:rsidRPr="00781787"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  <w:t>9</w:t>
            </w:r>
            <w:r w:rsidRPr="00781787">
              <w:rPr>
                <w:rFonts w:ascii="Times New Roman" w:eastAsia="仿宋" w:hAnsi="仿宋" w:cs="Times New Roman"/>
                <w:color w:val="333333"/>
                <w:kern w:val="0"/>
                <w:szCs w:val="21"/>
              </w:rPr>
              <w:t>时</w:t>
            </w:r>
            <w:r w:rsidRPr="00781787"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  <w:t>30</w:t>
            </w:r>
            <w:r w:rsidRPr="00781787">
              <w:rPr>
                <w:rFonts w:ascii="Times New Roman" w:eastAsia="仿宋" w:hAnsi="仿宋" w:cs="Times New Roman"/>
                <w:color w:val="333333"/>
                <w:kern w:val="0"/>
                <w:szCs w:val="21"/>
              </w:rPr>
              <w:t>分至下午</w:t>
            </w:r>
            <w:r w:rsidRPr="00781787"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  <w:t>4</w:t>
            </w:r>
            <w:r w:rsidRPr="00781787">
              <w:rPr>
                <w:rFonts w:ascii="Times New Roman" w:eastAsia="仿宋" w:hAnsi="仿宋" w:cs="Times New Roman"/>
                <w:color w:val="333333"/>
                <w:kern w:val="0"/>
                <w:szCs w:val="21"/>
              </w:rPr>
              <w:t>时</w:t>
            </w:r>
          </w:p>
        </w:tc>
      </w:tr>
      <w:tr w:rsidR="000E0869" w:rsidRPr="00781787" w:rsidTr="00482A4C">
        <w:trPr>
          <w:trHeight w:val="33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60" w:type="dxa"/>
              <w:left w:w="60" w:type="dxa"/>
              <w:bottom w:w="24" w:type="dxa"/>
              <w:right w:w="36" w:type="dxa"/>
            </w:tcMar>
            <w:vAlign w:val="center"/>
            <w:hideMark/>
          </w:tcPr>
          <w:p w:rsidR="000E0869" w:rsidRPr="00781787" w:rsidRDefault="000E0869" w:rsidP="00482A4C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2"/>
              </w:rPr>
            </w:pPr>
            <w:r w:rsidRPr="00781787">
              <w:rPr>
                <w:rFonts w:ascii="Times New Roman" w:eastAsia="仿宋" w:hAnsi="仿宋" w:cs="Times New Roman"/>
                <w:b/>
                <w:bCs/>
                <w:color w:val="333333"/>
                <w:kern w:val="0"/>
                <w:sz w:val="22"/>
              </w:rPr>
              <w:t>预计参观人数</w:t>
            </w:r>
          </w:p>
        </w:tc>
        <w:tc>
          <w:tcPr>
            <w:tcW w:w="82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24" w:type="dxa"/>
              <w:right w:w="36" w:type="dxa"/>
            </w:tcMar>
            <w:hideMark/>
          </w:tcPr>
          <w:p w:rsidR="000E0869" w:rsidRPr="00781787" w:rsidRDefault="000E0869" w:rsidP="00482A4C">
            <w:pPr>
              <w:widowControl/>
              <w:spacing w:line="300" w:lineRule="exact"/>
              <w:jc w:val="left"/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</w:pPr>
            <w:r w:rsidRPr="00781787">
              <w:rPr>
                <w:rFonts w:ascii="Times New Roman" w:eastAsia="仿宋" w:hAnsi="仿宋" w:cs="Times New Roman"/>
                <w:color w:val="333333"/>
                <w:kern w:val="0"/>
                <w:szCs w:val="21"/>
              </w:rPr>
              <w:t>超过</w:t>
            </w:r>
            <w:r w:rsidRPr="00781787"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  <w:t>17</w:t>
            </w:r>
            <w:r w:rsidRPr="00781787">
              <w:rPr>
                <w:rFonts w:ascii="Times New Roman" w:eastAsia="仿宋" w:hAnsi="仿宋" w:cs="Times New Roman"/>
                <w:color w:val="333333"/>
                <w:kern w:val="0"/>
                <w:szCs w:val="21"/>
              </w:rPr>
              <w:t>万人</w:t>
            </w:r>
            <w:r w:rsidRPr="00781787"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  <w:t>(</w:t>
            </w:r>
            <w:r w:rsidRPr="00781787">
              <w:rPr>
                <w:rFonts w:ascii="Times New Roman" w:eastAsia="仿宋" w:hAnsi="仿宋" w:cs="Times New Roman"/>
                <w:color w:val="333333"/>
                <w:kern w:val="0"/>
                <w:szCs w:val="21"/>
              </w:rPr>
              <w:t>包含</w:t>
            </w:r>
            <w:r w:rsidRPr="00781787"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  <w:t>3</w:t>
            </w:r>
            <w:r w:rsidRPr="00781787">
              <w:rPr>
                <w:rFonts w:ascii="Times New Roman" w:eastAsia="仿宋" w:hAnsi="仿宋" w:cs="Times New Roman"/>
                <w:color w:val="333333"/>
                <w:kern w:val="0"/>
                <w:szCs w:val="21"/>
              </w:rPr>
              <w:t>万</w:t>
            </w:r>
            <w:r w:rsidRPr="00781787"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  <w:t>9130</w:t>
            </w:r>
            <w:r w:rsidRPr="00781787">
              <w:rPr>
                <w:rFonts w:ascii="Times New Roman" w:eastAsia="仿宋" w:hAnsi="仿宋" w:cs="Times New Roman"/>
                <w:color w:val="333333"/>
                <w:kern w:val="0"/>
                <w:szCs w:val="21"/>
              </w:rPr>
              <w:t>名国际买主</w:t>
            </w:r>
            <w:r w:rsidRPr="00781787"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  <w:t>)</w:t>
            </w:r>
          </w:p>
        </w:tc>
      </w:tr>
      <w:tr w:rsidR="000E0869" w:rsidRPr="00781787" w:rsidTr="00482A4C">
        <w:trPr>
          <w:trHeight w:val="654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60" w:type="dxa"/>
              <w:left w:w="60" w:type="dxa"/>
              <w:bottom w:w="24" w:type="dxa"/>
              <w:right w:w="36" w:type="dxa"/>
            </w:tcMar>
            <w:vAlign w:val="center"/>
            <w:hideMark/>
          </w:tcPr>
          <w:p w:rsidR="000E0869" w:rsidRPr="00781787" w:rsidRDefault="000E0869" w:rsidP="00482A4C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2"/>
              </w:rPr>
            </w:pPr>
            <w:r w:rsidRPr="00781787">
              <w:rPr>
                <w:rFonts w:ascii="Times New Roman" w:eastAsia="仿宋" w:hAnsi="仿宋" w:cs="Times New Roman"/>
                <w:b/>
                <w:bCs/>
                <w:color w:val="333333"/>
                <w:kern w:val="0"/>
                <w:sz w:val="22"/>
              </w:rPr>
              <w:t>展出地点</w:t>
            </w:r>
          </w:p>
        </w:tc>
        <w:tc>
          <w:tcPr>
            <w:tcW w:w="82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24" w:type="dxa"/>
              <w:right w:w="36" w:type="dxa"/>
            </w:tcMar>
            <w:hideMark/>
          </w:tcPr>
          <w:p w:rsidR="000E0869" w:rsidRPr="00781787" w:rsidRDefault="000E0869" w:rsidP="00482A4C">
            <w:pPr>
              <w:widowControl/>
              <w:spacing w:line="300" w:lineRule="exact"/>
              <w:jc w:val="left"/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</w:pPr>
            <w:r w:rsidRPr="00781787">
              <w:rPr>
                <w:rFonts w:ascii="Times New Roman" w:eastAsia="仿宋" w:hAnsi="仿宋" w:cs="Times New Roman"/>
                <w:color w:val="333333"/>
                <w:kern w:val="0"/>
                <w:szCs w:val="21"/>
              </w:rPr>
              <w:t>南港馆</w:t>
            </w:r>
            <w:r w:rsidRPr="00781787"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  <w:t xml:space="preserve"> (</w:t>
            </w:r>
            <w:r w:rsidRPr="00781787">
              <w:rPr>
                <w:rFonts w:ascii="Times New Roman" w:eastAsia="仿宋" w:hAnsi="仿宋" w:cs="Times New Roman"/>
                <w:color w:val="333333"/>
                <w:kern w:val="0"/>
                <w:szCs w:val="21"/>
              </w:rPr>
              <w:t>台北市南港区经贸二路</w:t>
            </w:r>
            <w:r w:rsidRPr="00781787"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  <w:t>1</w:t>
            </w:r>
            <w:r w:rsidRPr="00781787">
              <w:rPr>
                <w:rFonts w:ascii="Times New Roman" w:eastAsia="仿宋" w:hAnsi="仿宋" w:cs="Times New Roman"/>
                <w:color w:val="333333"/>
                <w:kern w:val="0"/>
                <w:szCs w:val="21"/>
              </w:rPr>
              <w:t>号</w:t>
            </w:r>
            <w:r w:rsidRPr="00781787"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  <w:t>)</w:t>
            </w:r>
            <w:r w:rsidRPr="00781787">
              <w:rPr>
                <w:rFonts w:ascii="Times New Roman" w:eastAsia="仿宋" w:hAnsi="仿宋" w:cs="Times New Roman"/>
                <w:color w:val="333333"/>
                <w:kern w:val="0"/>
                <w:szCs w:val="21"/>
              </w:rPr>
              <w:t>；世贸一馆</w:t>
            </w:r>
            <w:r w:rsidRPr="00781787"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  <w:t xml:space="preserve"> (</w:t>
            </w:r>
            <w:r w:rsidRPr="00781787">
              <w:rPr>
                <w:rFonts w:ascii="Times New Roman" w:eastAsia="仿宋" w:hAnsi="仿宋" w:cs="Times New Roman"/>
                <w:color w:val="333333"/>
                <w:kern w:val="0"/>
                <w:szCs w:val="21"/>
              </w:rPr>
              <w:t>台北市信义路</w:t>
            </w:r>
            <w:r w:rsidRPr="00781787"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  <w:t>5</w:t>
            </w:r>
            <w:r w:rsidRPr="00781787">
              <w:rPr>
                <w:rFonts w:ascii="Times New Roman" w:eastAsia="仿宋" w:hAnsi="仿宋" w:cs="Times New Roman"/>
                <w:color w:val="333333"/>
                <w:kern w:val="0"/>
                <w:szCs w:val="21"/>
              </w:rPr>
              <w:t>段</w:t>
            </w:r>
            <w:r w:rsidRPr="00781787"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  <w:t>5</w:t>
            </w:r>
            <w:r w:rsidRPr="00781787">
              <w:rPr>
                <w:rFonts w:ascii="Times New Roman" w:eastAsia="仿宋" w:hAnsi="仿宋" w:cs="Times New Roman"/>
                <w:color w:val="333333"/>
                <w:kern w:val="0"/>
                <w:szCs w:val="21"/>
              </w:rPr>
              <w:t>号</w:t>
            </w:r>
            <w:r w:rsidRPr="00781787"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  <w:t>)</w:t>
            </w:r>
          </w:p>
          <w:p w:rsidR="000E0869" w:rsidRPr="00781787" w:rsidRDefault="000E0869" w:rsidP="00482A4C">
            <w:pPr>
              <w:widowControl/>
              <w:spacing w:line="300" w:lineRule="exact"/>
              <w:jc w:val="left"/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</w:pPr>
            <w:r w:rsidRPr="00781787">
              <w:rPr>
                <w:rFonts w:ascii="Times New Roman" w:eastAsia="仿宋" w:hAnsi="仿宋" w:cs="Times New Roman"/>
                <w:color w:val="333333"/>
                <w:kern w:val="0"/>
                <w:szCs w:val="21"/>
              </w:rPr>
              <w:t>世贸三馆</w:t>
            </w:r>
            <w:r w:rsidRPr="00781787"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  <w:t xml:space="preserve"> (</w:t>
            </w:r>
            <w:r w:rsidRPr="00781787">
              <w:rPr>
                <w:rFonts w:ascii="Times New Roman" w:eastAsia="仿宋" w:hAnsi="仿宋" w:cs="Times New Roman"/>
                <w:color w:val="333333"/>
                <w:kern w:val="0"/>
                <w:szCs w:val="21"/>
              </w:rPr>
              <w:t>台北市松寿路</w:t>
            </w:r>
            <w:r w:rsidRPr="00781787"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  <w:t>6</w:t>
            </w:r>
            <w:r w:rsidRPr="00781787">
              <w:rPr>
                <w:rFonts w:ascii="Times New Roman" w:eastAsia="仿宋" w:hAnsi="仿宋" w:cs="Times New Roman"/>
                <w:color w:val="333333"/>
                <w:kern w:val="0"/>
                <w:szCs w:val="21"/>
              </w:rPr>
              <w:t>号</w:t>
            </w:r>
            <w:r w:rsidRPr="00781787"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  <w:t>)</w:t>
            </w:r>
            <w:r w:rsidRPr="00781787">
              <w:rPr>
                <w:rFonts w:ascii="Times New Roman" w:eastAsia="仿宋" w:hAnsi="仿宋" w:cs="Times New Roman"/>
                <w:color w:val="333333"/>
                <w:kern w:val="0"/>
                <w:szCs w:val="21"/>
              </w:rPr>
              <w:t>；台北国际会议中心</w:t>
            </w:r>
            <w:r w:rsidRPr="00781787"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  <w:t>(</w:t>
            </w:r>
            <w:r w:rsidRPr="00781787">
              <w:rPr>
                <w:rFonts w:ascii="Times New Roman" w:eastAsia="仿宋" w:hAnsi="仿宋" w:cs="Times New Roman"/>
                <w:color w:val="333333"/>
                <w:kern w:val="0"/>
                <w:szCs w:val="21"/>
              </w:rPr>
              <w:t>台北市信义路</w:t>
            </w:r>
            <w:r w:rsidRPr="00781787"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  <w:t>5</w:t>
            </w:r>
            <w:r w:rsidRPr="00781787">
              <w:rPr>
                <w:rFonts w:ascii="Times New Roman" w:eastAsia="仿宋" w:hAnsi="仿宋" w:cs="Times New Roman"/>
                <w:color w:val="333333"/>
                <w:kern w:val="0"/>
                <w:szCs w:val="21"/>
              </w:rPr>
              <w:t>段</w:t>
            </w:r>
            <w:r w:rsidRPr="00781787"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  <w:t>1</w:t>
            </w:r>
            <w:r w:rsidRPr="00781787">
              <w:rPr>
                <w:rFonts w:ascii="Times New Roman" w:eastAsia="仿宋" w:hAnsi="仿宋" w:cs="Times New Roman"/>
                <w:color w:val="333333"/>
                <w:kern w:val="0"/>
                <w:szCs w:val="21"/>
              </w:rPr>
              <w:t>号</w:t>
            </w:r>
            <w:r w:rsidRPr="00781787"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  <w:t>)</w:t>
            </w:r>
          </w:p>
        </w:tc>
      </w:tr>
      <w:tr w:rsidR="000E0869" w:rsidRPr="00781787" w:rsidTr="00482A4C">
        <w:trPr>
          <w:trHeight w:val="330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60" w:type="dxa"/>
              <w:left w:w="60" w:type="dxa"/>
              <w:bottom w:w="24" w:type="dxa"/>
              <w:right w:w="36" w:type="dxa"/>
            </w:tcMar>
            <w:vAlign w:val="center"/>
            <w:hideMark/>
          </w:tcPr>
          <w:p w:rsidR="000E0869" w:rsidRPr="00781787" w:rsidRDefault="000E0869" w:rsidP="00482A4C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2"/>
              </w:rPr>
            </w:pPr>
            <w:r w:rsidRPr="00781787">
              <w:rPr>
                <w:rFonts w:ascii="Times New Roman" w:eastAsia="仿宋" w:hAnsi="仿宋" w:cs="Times New Roman"/>
                <w:b/>
                <w:bCs/>
                <w:color w:val="333333"/>
                <w:kern w:val="0"/>
                <w:sz w:val="22"/>
              </w:rPr>
              <w:t>展出产品类别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24" w:type="dxa"/>
              <w:right w:w="36" w:type="dxa"/>
            </w:tcMar>
            <w:vAlign w:val="center"/>
            <w:hideMark/>
          </w:tcPr>
          <w:p w:rsidR="000E0869" w:rsidRPr="00781787" w:rsidRDefault="000E0869" w:rsidP="00482A4C">
            <w:pPr>
              <w:widowControl/>
              <w:spacing w:line="300" w:lineRule="exact"/>
              <w:jc w:val="left"/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</w:pPr>
            <w:r w:rsidRPr="00781787">
              <w:rPr>
                <w:rFonts w:ascii="Times New Roman" w:eastAsia="仿宋" w:hAnsi="仿宋" w:cs="Times New Roman"/>
                <w:color w:val="333333"/>
                <w:kern w:val="0"/>
                <w:szCs w:val="21"/>
              </w:rPr>
              <w:t>世贸南港馆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24" w:type="dxa"/>
              <w:right w:w="36" w:type="dxa"/>
            </w:tcMar>
            <w:hideMark/>
          </w:tcPr>
          <w:p w:rsidR="000E0869" w:rsidRPr="00781787" w:rsidRDefault="000E0869" w:rsidP="00482A4C">
            <w:pPr>
              <w:widowControl/>
              <w:spacing w:line="300" w:lineRule="exact"/>
              <w:jc w:val="left"/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</w:pPr>
            <w:r w:rsidRPr="00781787">
              <w:rPr>
                <w:rFonts w:ascii="Times New Roman" w:eastAsia="仿宋" w:hAnsi="仿宋" w:cs="Times New Roman"/>
                <w:color w:val="333333"/>
                <w:kern w:val="0"/>
                <w:szCs w:val="21"/>
              </w:rPr>
              <w:t>系统及解决方案、智能商业、零组件产品、储存产品、嵌入式产品、触控及显示产品、</w:t>
            </w:r>
            <w:r w:rsidRPr="00781787"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  <w:t>iStyle</w:t>
            </w:r>
            <w:r w:rsidRPr="00781787">
              <w:rPr>
                <w:rFonts w:ascii="Times New Roman" w:eastAsia="仿宋" w:hAnsi="仿宋" w:cs="Times New Roman"/>
                <w:color w:val="333333"/>
                <w:kern w:val="0"/>
                <w:szCs w:val="21"/>
              </w:rPr>
              <w:t>、外商区、海峡两岸区、媒体</w:t>
            </w:r>
          </w:p>
        </w:tc>
      </w:tr>
      <w:tr w:rsidR="000E0869" w:rsidRPr="00781787" w:rsidTr="00482A4C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869" w:rsidRPr="00781787" w:rsidRDefault="000E0869" w:rsidP="00482A4C">
            <w:pPr>
              <w:widowControl/>
              <w:spacing w:line="300" w:lineRule="exact"/>
              <w:jc w:val="left"/>
              <w:rPr>
                <w:rFonts w:ascii="Times New Roman" w:eastAsia="仿宋" w:hAnsi="Times New Roman" w:cs="Times New Roman"/>
                <w:color w:val="333333"/>
                <w:kern w:val="0"/>
                <w:sz w:val="22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24" w:type="dxa"/>
              <w:right w:w="36" w:type="dxa"/>
            </w:tcMar>
            <w:vAlign w:val="center"/>
            <w:hideMark/>
          </w:tcPr>
          <w:p w:rsidR="000E0869" w:rsidRPr="00781787" w:rsidRDefault="000E0869" w:rsidP="00482A4C">
            <w:pPr>
              <w:widowControl/>
              <w:spacing w:line="300" w:lineRule="exact"/>
              <w:jc w:val="left"/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</w:pPr>
            <w:r w:rsidRPr="00781787">
              <w:rPr>
                <w:rFonts w:ascii="Times New Roman" w:eastAsia="仿宋" w:hAnsi="仿宋" w:cs="Times New Roman"/>
                <w:color w:val="333333"/>
                <w:kern w:val="0"/>
                <w:szCs w:val="21"/>
              </w:rPr>
              <w:t>世贸一馆</w:t>
            </w:r>
            <w:r w:rsidRPr="00781787"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  <w:t>(1F</w:t>
            </w:r>
            <w:r w:rsidRPr="00781787">
              <w:rPr>
                <w:rFonts w:ascii="Times New Roman" w:eastAsia="仿宋" w:hAnsi="仿宋" w:cs="Times New Roman"/>
                <w:color w:val="333333"/>
                <w:kern w:val="0"/>
                <w:szCs w:val="21"/>
              </w:rPr>
              <w:t>及</w:t>
            </w:r>
            <w:r w:rsidRPr="00781787"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  <w:t>2F)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24" w:type="dxa"/>
              <w:right w:w="36" w:type="dxa"/>
            </w:tcMar>
            <w:vAlign w:val="center"/>
            <w:hideMark/>
          </w:tcPr>
          <w:p w:rsidR="000E0869" w:rsidRPr="00781787" w:rsidRDefault="000E0869" w:rsidP="00482A4C">
            <w:pPr>
              <w:widowControl/>
              <w:spacing w:line="300" w:lineRule="exact"/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</w:pPr>
            <w:r w:rsidRPr="00781787"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  <w:t>SmarTEX</w:t>
            </w:r>
            <w:r w:rsidRPr="00781787">
              <w:rPr>
                <w:rFonts w:ascii="Times New Roman" w:eastAsia="仿宋" w:hAnsi="仿宋" w:cs="Times New Roman"/>
                <w:color w:val="333333"/>
                <w:kern w:val="0"/>
                <w:szCs w:val="21"/>
              </w:rPr>
              <w:t>、通讯及网络产品、外围产品、行动装置配件</w:t>
            </w:r>
          </w:p>
        </w:tc>
      </w:tr>
      <w:tr w:rsidR="000E0869" w:rsidRPr="00781787" w:rsidTr="00482A4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869" w:rsidRPr="00781787" w:rsidRDefault="000E0869" w:rsidP="00482A4C">
            <w:pPr>
              <w:widowControl/>
              <w:spacing w:line="300" w:lineRule="exact"/>
              <w:jc w:val="left"/>
              <w:rPr>
                <w:rFonts w:ascii="Times New Roman" w:eastAsia="仿宋" w:hAnsi="Times New Roman" w:cs="Times New Roman"/>
                <w:color w:val="333333"/>
                <w:kern w:val="0"/>
                <w:sz w:val="22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24" w:type="dxa"/>
              <w:right w:w="36" w:type="dxa"/>
            </w:tcMar>
            <w:vAlign w:val="center"/>
            <w:hideMark/>
          </w:tcPr>
          <w:p w:rsidR="000E0869" w:rsidRPr="00781787" w:rsidRDefault="000E0869" w:rsidP="00482A4C">
            <w:pPr>
              <w:widowControl/>
              <w:spacing w:line="300" w:lineRule="exact"/>
              <w:jc w:val="left"/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</w:pPr>
            <w:r w:rsidRPr="00781787">
              <w:rPr>
                <w:rFonts w:ascii="Times New Roman" w:eastAsia="仿宋" w:hAnsi="仿宋" w:cs="Times New Roman"/>
                <w:color w:val="333333"/>
                <w:kern w:val="0"/>
                <w:szCs w:val="21"/>
              </w:rPr>
              <w:t>世贸三馆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24" w:type="dxa"/>
              <w:right w:w="36" w:type="dxa"/>
            </w:tcMar>
            <w:hideMark/>
          </w:tcPr>
          <w:p w:rsidR="000E0869" w:rsidRPr="00781787" w:rsidRDefault="000E0869" w:rsidP="00482A4C">
            <w:pPr>
              <w:widowControl/>
              <w:spacing w:line="300" w:lineRule="exact"/>
              <w:jc w:val="left"/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</w:pPr>
            <w:r w:rsidRPr="00781787"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  <w:t xml:space="preserve">InnoVEX </w:t>
            </w:r>
            <w:r w:rsidRPr="00781787">
              <w:rPr>
                <w:rFonts w:ascii="Times New Roman" w:eastAsia="仿宋" w:hAnsi="仿宋" w:cs="Times New Roman"/>
                <w:color w:val="333333"/>
                <w:kern w:val="0"/>
                <w:szCs w:val="21"/>
              </w:rPr>
              <w:t>（创新及新创）</w:t>
            </w:r>
          </w:p>
        </w:tc>
      </w:tr>
      <w:tr w:rsidR="000E0869" w:rsidRPr="00781787" w:rsidTr="00482A4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869" w:rsidRPr="00781787" w:rsidRDefault="000E0869" w:rsidP="00482A4C">
            <w:pPr>
              <w:widowControl/>
              <w:spacing w:line="300" w:lineRule="exact"/>
              <w:jc w:val="left"/>
              <w:rPr>
                <w:rFonts w:ascii="Times New Roman" w:eastAsia="仿宋" w:hAnsi="Times New Roman" w:cs="Times New Roman"/>
                <w:color w:val="333333"/>
                <w:kern w:val="0"/>
                <w:sz w:val="22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24" w:type="dxa"/>
              <w:right w:w="36" w:type="dxa"/>
            </w:tcMar>
            <w:vAlign w:val="center"/>
            <w:hideMark/>
          </w:tcPr>
          <w:p w:rsidR="000E0869" w:rsidRPr="00781787" w:rsidRDefault="000E0869" w:rsidP="00482A4C">
            <w:pPr>
              <w:widowControl/>
              <w:spacing w:line="300" w:lineRule="exact"/>
              <w:jc w:val="left"/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</w:pPr>
            <w:r w:rsidRPr="00781787">
              <w:rPr>
                <w:rFonts w:ascii="Times New Roman" w:eastAsia="仿宋" w:hAnsi="仿宋" w:cs="Times New Roman"/>
                <w:color w:val="333333"/>
                <w:kern w:val="0"/>
                <w:szCs w:val="21"/>
              </w:rPr>
              <w:t>台北国际会议中心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24" w:type="dxa"/>
              <w:right w:w="36" w:type="dxa"/>
            </w:tcMar>
            <w:hideMark/>
          </w:tcPr>
          <w:p w:rsidR="000E0869" w:rsidRPr="00781787" w:rsidRDefault="000E0869" w:rsidP="00482A4C">
            <w:pPr>
              <w:widowControl/>
              <w:spacing w:line="300" w:lineRule="exact"/>
              <w:jc w:val="left"/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</w:pPr>
            <w:r w:rsidRPr="00781787">
              <w:rPr>
                <w:rFonts w:ascii="Times New Roman" w:eastAsia="仿宋" w:hAnsi="仿宋" w:cs="Times New Roman"/>
                <w:color w:val="333333"/>
                <w:kern w:val="0"/>
                <w:szCs w:val="21"/>
              </w:rPr>
              <w:t>半导体及指标厂商区</w:t>
            </w:r>
          </w:p>
        </w:tc>
      </w:tr>
      <w:tr w:rsidR="000E0869" w:rsidRPr="00781787" w:rsidTr="00482A4C">
        <w:trPr>
          <w:trHeight w:val="33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60" w:type="dxa"/>
              <w:left w:w="60" w:type="dxa"/>
              <w:bottom w:w="24" w:type="dxa"/>
              <w:right w:w="36" w:type="dxa"/>
            </w:tcMar>
            <w:hideMark/>
          </w:tcPr>
          <w:p w:rsidR="000E0869" w:rsidRPr="00781787" w:rsidRDefault="000E0869" w:rsidP="00482A4C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2"/>
              </w:rPr>
            </w:pPr>
            <w:r w:rsidRPr="00781787">
              <w:rPr>
                <w:rFonts w:ascii="Times New Roman" w:eastAsia="仿宋" w:hAnsi="仿宋" w:cs="Times New Roman"/>
                <w:b/>
                <w:bCs/>
                <w:color w:val="333333"/>
                <w:kern w:val="0"/>
                <w:sz w:val="22"/>
              </w:rPr>
              <w:t>主办单位</w:t>
            </w:r>
          </w:p>
        </w:tc>
        <w:tc>
          <w:tcPr>
            <w:tcW w:w="82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24" w:type="dxa"/>
              <w:right w:w="36" w:type="dxa"/>
            </w:tcMar>
            <w:hideMark/>
          </w:tcPr>
          <w:p w:rsidR="000E0869" w:rsidRPr="00781787" w:rsidRDefault="000E0869" w:rsidP="00482A4C">
            <w:pPr>
              <w:widowControl/>
              <w:spacing w:line="300" w:lineRule="exact"/>
              <w:jc w:val="left"/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</w:pPr>
            <w:r w:rsidRPr="00781787">
              <w:rPr>
                <w:rFonts w:ascii="Times New Roman" w:eastAsia="仿宋" w:hAnsi="仿宋" w:cs="Times New Roman"/>
                <w:color w:val="333333"/>
                <w:kern w:val="0"/>
                <w:szCs w:val="21"/>
              </w:rPr>
              <w:t>台湾贸易中心</w:t>
            </w:r>
            <w:r w:rsidRPr="00781787"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  <w:t>(TAITRA)</w:t>
            </w:r>
            <w:r w:rsidRPr="00781787">
              <w:rPr>
                <w:rFonts w:ascii="Times New Roman" w:eastAsia="仿宋" w:hAnsi="仿宋" w:cs="Times New Roman"/>
                <w:color w:val="333333"/>
                <w:kern w:val="0"/>
                <w:szCs w:val="21"/>
              </w:rPr>
              <w:t>、台北市计算机商业同业公会</w:t>
            </w:r>
            <w:r w:rsidRPr="00781787"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  <w:t>(TCA)</w:t>
            </w:r>
          </w:p>
        </w:tc>
      </w:tr>
      <w:tr w:rsidR="000E0869" w:rsidRPr="00781787" w:rsidTr="00482A4C">
        <w:trPr>
          <w:trHeight w:val="867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60" w:type="dxa"/>
              <w:left w:w="60" w:type="dxa"/>
              <w:bottom w:w="24" w:type="dxa"/>
              <w:right w:w="36" w:type="dxa"/>
            </w:tcMar>
            <w:vAlign w:val="center"/>
            <w:hideMark/>
          </w:tcPr>
          <w:p w:rsidR="000E0869" w:rsidRPr="00781787" w:rsidRDefault="000E0869" w:rsidP="00482A4C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2"/>
              </w:rPr>
            </w:pPr>
            <w:r w:rsidRPr="00781787">
              <w:rPr>
                <w:rFonts w:ascii="Times New Roman" w:eastAsia="仿宋" w:hAnsi="仿宋" w:cs="Times New Roman"/>
                <w:b/>
                <w:bCs/>
                <w:color w:val="333333"/>
                <w:kern w:val="0"/>
                <w:sz w:val="22"/>
              </w:rPr>
              <w:t>主要参展厂商</w:t>
            </w:r>
          </w:p>
          <w:p w:rsidR="000E0869" w:rsidRPr="00781787" w:rsidRDefault="000E0869" w:rsidP="00482A4C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2"/>
              </w:rPr>
            </w:pPr>
            <w:r w:rsidRPr="00781787">
              <w:rPr>
                <w:rFonts w:ascii="Times New Roman" w:eastAsia="仿宋" w:hAnsi="仿宋" w:cs="Times New Roman"/>
                <w:b/>
                <w:bCs/>
                <w:color w:val="333333"/>
                <w:kern w:val="0"/>
                <w:sz w:val="22"/>
              </w:rPr>
              <w:t>（</w:t>
            </w:r>
            <w:r w:rsidRPr="00781787">
              <w:rPr>
                <w:rFonts w:ascii="Times New Roman" w:eastAsia="仿宋" w:hAnsi="Times New Roman" w:cs="Times New Roman"/>
                <w:b/>
                <w:bCs/>
                <w:color w:val="333333"/>
                <w:kern w:val="0"/>
                <w:sz w:val="22"/>
              </w:rPr>
              <w:t>2016</w:t>
            </w:r>
            <w:r w:rsidRPr="00781787">
              <w:rPr>
                <w:rFonts w:ascii="Times New Roman" w:eastAsia="仿宋" w:hAnsi="仿宋" w:cs="Times New Roman"/>
                <w:b/>
                <w:bCs/>
                <w:color w:val="333333"/>
                <w:kern w:val="0"/>
                <w:sz w:val="22"/>
              </w:rPr>
              <w:t>年）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24" w:type="dxa"/>
              <w:right w:w="36" w:type="dxa"/>
            </w:tcMar>
            <w:vAlign w:val="center"/>
            <w:hideMark/>
          </w:tcPr>
          <w:p w:rsidR="000E0869" w:rsidRPr="00781787" w:rsidRDefault="000E0869" w:rsidP="00482A4C">
            <w:pPr>
              <w:widowControl/>
              <w:spacing w:line="300" w:lineRule="exact"/>
              <w:jc w:val="left"/>
              <w:rPr>
                <w:rFonts w:ascii="Times New Roman" w:eastAsia="仿宋" w:hAnsi="Times New Roman" w:cs="Times New Roman"/>
                <w:color w:val="333333"/>
                <w:kern w:val="0"/>
                <w:sz w:val="20"/>
                <w:szCs w:val="20"/>
              </w:rPr>
            </w:pPr>
            <w:r w:rsidRPr="00781787">
              <w:rPr>
                <w:rFonts w:ascii="Times New Roman" w:eastAsia="仿宋" w:hAnsi="仿宋" w:cs="Times New Roman"/>
                <w:color w:val="333333"/>
                <w:kern w:val="0"/>
                <w:sz w:val="20"/>
                <w:szCs w:val="20"/>
              </w:rPr>
              <w:t>台湾厂商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24" w:type="dxa"/>
              <w:right w:w="36" w:type="dxa"/>
            </w:tcMar>
            <w:vAlign w:val="center"/>
            <w:hideMark/>
          </w:tcPr>
          <w:p w:rsidR="000E0869" w:rsidRPr="00781787" w:rsidRDefault="000E0869" w:rsidP="00482A4C">
            <w:pPr>
              <w:widowControl/>
              <w:spacing w:line="300" w:lineRule="exact"/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</w:pPr>
            <w:r w:rsidRPr="00781787">
              <w:rPr>
                <w:rFonts w:ascii="Times New Roman" w:eastAsia="仿宋" w:hAnsi="仿宋" w:cs="Times New Roman"/>
                <w:color w:val="333333"/>
                <w:kern w:val="0"/>
                <w:szCs w:val="21"/>
              </w:rPr>
              <w:t>宏碁</w:t>
            </w:r>
            <w:r w:rsidRPr="00781787"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  <w:t>, ADATA</w:t>
            </w:r>
            <w:r w:rsidRPr="00781787">
              <w:rPr>
                <w:rFonts w:ascii="Times New Roman" w:eastAsia="仿宋" w:hAnsi="仿宋" w:cs="Times New Roman"/>
                <w:color w:val="333333"/>
                <w:kern w:val="0"/>
                <w:szCs w:val="21"/>
              </w:rPr>
              <w:t>威刚</w:t>
            </w:r>
            <w:r w:rsidRPr="00781787"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  <w:t>, Advantech</w:t>
            </w:r>
            <w:r w:rsidRPr="00781787">
              <w:rPr>
                <w:rFonts w:ascii="Times New Roman" w:eastAsia="仿宋" w:hAnsi="仿宋" w:cs="Times New Roman"/>
                <w:color w:val="333333"/>
                <w:kern w:val="0"/>
                <w:szCs w:val="21"/>
              </w:rPr>
              <w:t>研华</w:t>
            </w:r>
            <w:r w:rsidRPr="00781787"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  <w:t>, Apacer</w:t>
            </w:r>
            <w:r w:rsidRPr="00781787">
              <w:rPr>
                <w:rFonts w:ascii="Times New Roman" w:eastAsia="仿宋" w:hAnsi="仿宋" w:cs="Times New Roman"/>
                <w:color w:val="333333"/>
                <w:kern w:val="0"/>
                <w:szCs w:val="21"/>
              </w:rPr>
              <w:t>宇瞻</w:t>
            </w:r>
            <w:r w:rsidRPr="00781787"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  <w:t>,</w:t>
            </w:r>
            <w:r w:rsidRPr="00781787">
              <w:rPr>
                <w:rFonts w:ascii="Times New Roman" w:eastAsia="仿宋" w:hAnsi="仿宋" w:cs="Times New Roman"/>
                <w:color w:val="333333"/>
                <w:kern w:val="0"/>
                <w:szCs w:val="21"/>
              </w:rPr>
              <w:t>华硕</w:t>
            </w:r>
            <w:r w:rsidRPr="00781787"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  <w:t>,</w:t>
            </w:r>
            <w:r w:rsidRPr="00781787">
              <w:rPr>
                <w:rFonts w:ascii="Times New Roman" w:eastAsia="仿宋" w:hAnsi="仿宋" w:cs="Times New Roman"/>
                <w:color w:val="333333"/>
                <w:kern w:val="0"/>
                <w:szCs w:val="21"/>
              </w:rPr>
              <w:t>圆刚</w:t>
            </w:r>
            <w:r w:rsidRPr="00781787"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  <w:t>, Clevo</w:t>
            </w:r>
            <w:r w:rsidRPr="00781787">
              <w:rPr>
                <w:rFonts w:ascii="Times New Roman" w:eastAsia="仿宋" w:hAnsi="仿宋" w:cs="Times New Roman"/>
                <w:color w:val="333333"/>
                <w:kern w:val="0"/>
                <w:szCs w:val="21"/>
              </w:rPr>
              <w:t>蓝天</w:t>
            </w:r>
            <w:r w:rsidRPr="00781787"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  <w:t>, CMC</w:t>
            </w:r>
            <w:r w:rsidRPr="00781787">
              <w:rPr>
                <w:rFonts w:ascii="Times New Roman" w:eastAsia="仿宋" w:hAnsi="仿宋" w:cs="Times New Roman"/>
                <w:color w:val="333333"/>
                <w:kern w:val="0"/>
                <w:szCs w:val="21"/>
              </w:rPr>
              <w:t>中环集团</w:t>
            </w:r>
            <w:r w:rsidRPr="00781787"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  <w:t>,</w:t>
            </w:r>
            <w:r w:rsidRPr="00781787">
              <w:rPr>
                <w:rFonts w:ascii="Times New Roman" w:hAnsi="Times New Roman" w:cs="Times New Roman"/>
              </w:rPr>
              <w:t xml:space="preserve"> </w:t>
            </w:r>
            <w:r w:rsidRPr="00781787"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  <w:t xml:space="preserve">Delta </w:t>
            </w:r>
            <w:r w:rsidRPr="00781787">
              <w:rPr>
                <w:rFonts w:ascii="Times New Roman" w:eastAsia="仿宋" w:hAnsi="仿宋" w:cs="Times New Roman"/>
                <w:color w:val="333333"/>
                <w:kern w:val="0"/>
                <w:szCs w:val="21"/>
              </w:rPr>
              <w:t>台达电</w:t>
            </w:r>
            <w:r w:rsidRPr="00781787"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  <w:t>, Edima</w:t>
            </w:r>
            <w:r w:rsidRPr="00781787">
              <w:rPr>
                <w:rFonts w:ascii="Times New Roman" w:eastAsia="仿宋" w:hAnsi="仿宋" w:cs="Times New Roman"/>
                <w:color w:val="333333"/>
                <w:kern w:val="0"/>
                <w:szCs w:val="21"/>
              </w:rPr>
              <w:t>讯舟、</w:t>
            </w:r>
            <w:r w:rsidRPr="00781787"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  <w:t>E-ink</w:t>
            </w:r>
            <w:r w:rsidRPr="00781787">
              <w:rPr>
                <w:rFonts w:ascii="Times New Roman" w:eastAsia="仿宋" w:hAnsi="仿宋" w:cs="Times New Roman"/>
                <w:color w:val="333333"/>
                <w:kern w:val="0"/>
                <w:szCs w:val="21"/>
              </w:rPr>
              <w:t>元太</w:t>
            </w:r>
            <w:r w:rsidRPr="00781787"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  <w:t>, Elitegroup</w:t>
            </w:r>
            <w:r w:rsidRPr="00781787">
              <w:rPr>
                <w:rFonts w:ascii="Times New Roman" w:eastAsia="仿宋" w:hAnsi="仿宋" w:cs="Times New Roman"/>
                <w:color w:val="333333"/>
                <w:kern w:val="0"/>
                <w:szCs w:val="21"/>
              </w:rPr>
              <w:t>精英</w:t>
            </w:r>
            <w:r w:rsidRPr="00781787"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  <w:t xml:space="preserve">, </w:t>
            </w:r>
            <w:r w:rsidRPr="00781787">
              <w:rPr>
                <w:rFonts w:ascii="Times New Roman" w:eastAsia="仿宋" w:hAnsi="仿宋" w:cs="Times New Roman"/>
                <w:color w:val="333333"/>
                <w:kern w:val="0"/>
                <w:szCs w:val="21"/>
              </w:rPr>
              <w:t>技嘉</w:t>
            </w:r>
            <w:r w:rsidRPr="00781787"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  <w:t>, KYE</w:t>
            </w:r>
            <w:r w:rsidRPr="00781787">
              <w:rPr>
                <w:rFonts w:ascii="Times New Roman" w:eastAsia="仿宋" w:hAnsi="仿宋" w:cs="Times New Roman"/>
                <w:color w:val="333333"/>
                <w:kern w:val="0"/>
                <w:szCs w:val="21"/>
              </w:rPr>
              <w:t>昆盈企业</w:t>
            </w:r>
            <w:r w:rsidRPr="00781787"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  <w:t>,</w:t>
            </w:r>
            <w:r w:rsidRPr="00781787">
              <w:rPr>
                <w:rFonts w:ascii="Times New Roman" w:eastAsia="仿宋" w:hAnsi="仿宋" w:cs="Times New Roman"/>
                <w:color w:val="333333"/>
                <w:kern w:val="0"/>
                <w:szCs w:val="21"/>
              </w:rPr>
              <w:t>聯發科</w:t>
            </w:r>
            <w:r w:rsidRPr="00781787"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  <w:t>,</w:t>
            </w:r>
            <w:r w:rsidRPr="00781787">
              <w:rPr>
                <w:rFonts w:ascii="Times New Roman" w:eastAsia="仿宋" w:hAnsi="仿宋" w:cs="Times New Roman"/>
                <w:color w:val="333333"/>
                <w:kern w:val="0"/>
                <w:szCs w:val="21"/>
              </w:rPr>
              <w:t>神达</w:t>
            </w:r>
            <w:r w:rsidRPr="00781787"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  <w:t>,</w:t>
            </w:r>
            <w:r w:rsidRPr="00781787">
              <w:rPr>
                <w:rFonts w:ascii="Times New Roman" w:eastAsia="仿宋" w:hAnsi="仿宋" w:cs="Times New Roman"/>
                <w:color w:val="333333"/>
                <w:kern w:val="0"/>
                <w:szCs w:val="21"/>
              </w:rPr>
              <w:t>微星</w:t>
            </w:r>
            <w:r w:rsidRPr="00781787"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  <w:t>,</w:t>
            </w:r>
            <w:r w:rsidRPr="00781787">
              <w:rPr>
                <w:rFonts w:ascii="Times New Roman" w:eastAsia="仿宋" w:hAnsi="仿宋" w:cs="Times New Roman"/>
                <w:color w:val="333333"/>
                <w:kern w:val="0"/>
                <w:szCs w:val="21"/>
              </w:rPr>
              <w:t>圣蓝</w:t>
            </w:r>
            <w:r w:rsidRPr="00781787"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  <w:t>,</w:t>
            </w:r>
            <w:r w:rsidRPr="00781787">
              <w:rPr>
                <w:rFonts w:ascii="Times New Roman" w:eastAsia="仿宋" w:hAnsi="仿宋" w:cs="Times New Roman"/>
                <w:color w:val="333333"/>
                <w:kern w:val="0"/>
                <w:szCs w:val="21"/>
              </w:rPr>
              <w:t>广达</w:t>
            </w:r>
            <w:r w:rsidRPr="00781787"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  <w:t>, Ritek</w:t>
            </w:r>
            <w:r w:rsidRPr="00781787">
              <w:rPr>
                <w:rFonts w:ascii="Times New Roman" w:eastAsia="仿宋" w:hAnsi="仿宋" w:cs="Times New Roman"/>
                <w:color w:val="333333"/>
                <w:kern w:val="0"/>
                <w:szCs w:val="21"/>
              </w:rPr>
              <w:t>铼德</w:t>
            </w:r>
            <w:r w:rsidRPr="00781787"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  <w:t xml:space="preserve">, </w:t>
            </w:r>
            <w:r w:rsidRPr="00781787">
              <w:rPr>
                <w:rFonts w:ascii="Times New Roman" w:eastAsia="仿宋" w:hAnsi="仿宋" w:cs="Times New Roman"/>
                <w:color w:val="333333"/>
                <w:kern w:val="0"/>
                <w:szCs w:val="21"/>
              </w:rPr>
              <w:t>瑞昱半導體</w:t>
            </w:r>
            <w:r w:rsidRPr="00781787"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  <w:t xml:space="preserve">, Shuttle </w:t>
            </w:r>
            <w:r w:rsidRPr="00781787">
              <w:rPr>
                <w:rFonts w:ascii="Times New Roman" w:eastAsia="仿宋" w:hAnsi="仿宋" w:cs="Times New Roman"/>
                <w:color w:val="333333"/>
                <w:kern w:val="0"/>
                <w:szCs w:val="21"/>
              </w:rPr>
              <w:t>浩鑫</w:t>
            </w:r>
            <w:r w:rsidRPr="00781787"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  <w:t>,Thermaltak</w:t>
            </w:r>
            <w:r w:rsidRPr="00781787">
              <w:rPr>
                <w:rFonts w:ascii="Times New Roman" w:eastAsia="仿宋" w:hAnsi="仿宋" w:cs="Times New Roman"/>
                <w:color w:val="333333"/>
                <w:kern w:val="0"/>
                <w:szCs w:val="21"/>
              </w:rPr>
              <w:t>曜越</w:t>
            </w:r>
            <w:r w:rsidRPr="00781787"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  <w:t xml:space="preserve">, </w:t>
            </w:r>
            <w:r w:rsidRPr="00781787">
              <w:rPr>
                <w:rFonts w:ascii="Times New Roman" w:eastAsia="仿宋" w:hAnsi="仿宋" w:cs="Times New Roman"/>
                <w:color w:val="333333"/>
                <w:kern w:val="0"/>
                <w:szCs w:val="21"/>
              </w:rPr>
              <w:t>创见等厂商</w:t>
            </w:r>
          </w:p>
        </w:tc>
      </w:tr>
      <w:tr w:rsidR="000E0869" w:rsidRPr="00781787" w:rsidTr="00482A4C">
        <w:trPr>
          <w:trHeight w:val="11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869" w:rsidRPr="00781787" w:rsidRDefault="000E0869" w:rsidP="00482A4C">
            <w:pPr>
              <w:widowControl/>
              <w:spacing w:line="300" w:lineRule="exact"/>
              <w:jc w:val="left"/>
              <w:rPr>
                <w:rFonts w:ascii="Times New Roman" w:eastAsia="仿宋" w:hAnsi="Times New Roman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24" w:type="dxa"/>
              <w:right w:w="36" w:type="dxa"/>
            </w:tcMar>
            <w:vAlign w:val="center"/>
            <w:hideMark/>
          </w:tcPr>
          <w:p w:rsidR="000E0869" w:rsidRPr="00781787" w:rsidRDefault="000E0869" w:rsidP="00482A4C">
            <w:pPr>
              <w:widowControl/>
              <w:spacing w:line="300" w:lineRule="exact"/>
              <w:jc w:val="left"/>
              <w:rPr>
                <w:rFonts w:ascii="Times New Roman" w:eastAsia="仿宋" w:hAnsi="Times New Roman" w:cs="Times New Roman"/>
                <w:color w:val="333333"/>
                <w:kern w:val="0"/>
                <w:sz w:val="20"/>
                <w:szCs w:val="20"/>
              </w:rPr>
            </w:pPr>
            <w:r w:rsidRPr="00781787">
              <w:rPr>
                <w:rFonts w:ascii="Times New Roman" w:eastAsia="仿宋" w:hAnsi="仿宋" w:cs="Times New Roman"/>
                <w:color w:val="333333"/>
                <w:kern w:val="0"/>
                <w:sz w:val="20"/>
                <w:szCs w:val="20"/>
              </w:rPr>
              <w:t>国际厂商</w:t>
            </w:r>
            <w:r w:rsidRPr="00781787">
              <w:rPr>
                <w:rFonts w:ascii="Times New Roman" w:eastAsia="仿宋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24" w:type="dxa"/>
              <w:right w:w="36" w:type="dxa"/>
            </w:tcMar>
            <w:hideMark/>
          </w:tcPr>
          <w:p w:rsidR="000E0869" w:rsidRPr="00781787" w:rsidRDefault="000E0869" w:rsidP="00482A4C">
            <w:pPr>
              <w:widowControl/>
              <w:spacing w:line="300" w:lineRule="exact"/>
              <w:jc w:val="left"/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</w:pPr>
            <w:r w:rsidRPr="00781787"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  <w:t>Akasa</w:t>
            </w:r>
            <w:r w:rsidRPr="00781787">
              <w:rPr>
                <w:rFonts w:ascii="Times New Roman" w:eastAsia="仿宋" w:hAnsi="仿宋" w:cs="Times New Roman"/>
                <w:color w:val="333333"/>
                <w:kern w:val="0"/>
                <w:szCs w:val="21"/>
              </w:rPr>
              <w:t>、</w:t>
            </w:r>
            <w:r w:rsidRPr="00781787"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  <w:t>Cooler MasterDelux</w:t>
            </w:r>
            <w:r w:rsidRPr="00781787">
              <w:rPr>
                <w:rFonts w:ascii="Times New Roman" w:eastAsia="仿宋" w:hAnsi="仿宋" w:cs="Times New Roman"/>
                <w:color w:val="333333"/>
                <w:kern w:val="0"/>
                <w:szCs w:val="21"/>
              </w:rPr>
              <w:t>、</w:t>
            </w:r>
            <w:r w:rsidRPr="00781787"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  <w:t xml:space="preserve">Ford </w:t>
            </w:r>
            <w:r w:rsidRPr="00781787">
              <w:rPr>
                <w:rFonts w:ascii="Times New Roman" w:eastAsia="仿宋" w:hAnsi="仿宋" w:cs="Times New Roman"/>
                <w:color w:val="333333"/>
                <w:kern w:val="0"/>
                <w:szCs w:val="21"/>
              </w:rPr>
              <w:t>福特、</w:t>
            </w:r>
            <w:r w:rsidRPr="00781787"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  <w:t xml:space="preserve">FSP Group </w:t>
            </w:r>
            <w:r w:rsidRPr="00781787">
              <w:rPr>
                <w:rFonts w:ascii="Times New Roman" w:eastAsia="仿宋" w:hAnsi="仿宋" w:cs="Times New Roman"/>
                <w:color w:val="333333"/>
                <w:kern w:val="0"/>
                <w:szCs w:val="21"/>
              </w:rPr>
              <w:t>全汉、</w:t>
            </w:r>
            <w:r w:rsidRPr="00781787"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  <w:t xml:space="preserve">Hisense </w:t>
            </w:r>
            <w:r w:rsidRPr="00781787">
              <w:rPr>
                <w:rFonts w:ascii="Times New Roman" w:eastAsia="仿宋" w:hAnsi="仿宋" w:cs="Times New Roman"/>
                <w:color w:val="333333"/>
                <w:kern w:val="0"/>
                <w:szCs w:val="21"/>
              </w:rPr>
              <w:t>海信、</w:t>
            </w:r>
            <w:r w:rsidRPr="00781787"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  <w:t>HK HDF</w:t>
            </w:r>
            <w:r w:rsidRPr="00781787">
              <w:rPr>
                <w:rFonts w:ascii="Times New Roman" w:eastAsia="仿宋" w:hAnsi="仿宋" w:cs="Times New Roman"/>
                <w:color w:val="333333"/>
                <w:kern w:val="0"/>
                <w:szCs w:val="21"/>
              </w:rPr>
              <w:t>、</w:t>
            </w:r>
            <w:r w:rsidRPr="00781787"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  <w:t xml:space="preserve">Intel </w:t>
            </w:r>
            <w:r w:rsidRPr="00781787">
              <w:rPr>
                <w:rFonts w:ascii="Times New Roman" w:eastAsia="仿宋" w:hAnsi="仿宋" w:cs="Times New Roman"/>
                <w:color w:val="333333"/>
                <w:kern w:val="0"/>
                <w:szCs w:val="21"/>
              </w:rPr>
              <w:t>英特尔、</w:t>
            </w:r>
            <w:r w:rsidRPr="00781787"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  <w:t>Loop</w:t>
            </w:r>
            <w:r w:rsidRPr="00781787">
              <w:rPr>
                <w:rFonts w:ascii="Times New Roman" w:eastAsia="仿宋" w:hAnsi="仿宋" w:cs="Times New Roman"/>
                <w:color w:val="333333"/>
                <w:kern w:val="0"/>
                <w:szCs w:val="21"/>
              </w:rPr>
              <w:t>、</w:t>
            </w:r>
            <w:r w:rsidRPr="00781787"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  <w:t xml:space="preserve">Malata </w:t>
            </w:r>
            <w:r w:rsidRPr="00781787">
              <w:rPr>
                <w:rFonts w:ascii="Times New Roman" w:eastAsia="仿宋" w:hAnsi="仿宋" w:cs="Times New Roman"/>
                <w:color w:val="333333"/>
                <w:kern w:val="0"/>
                <w:szCs w:val="21"/>
              </w:rPr>
              <w:t>万利达、</w:t>
            </w:r>
            <w:r w:rsidRPr="00781787"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  <w:t xml:space="preserve">Microsoft </w:t>
            </w:r>
            <w:r w:rsidRPr="00781787">
              <w:rPr>
                <w:rFonts w:ascii="Times New Roman" w:eastAsia="仿宋" w:hAnsi="仿宋" w:cs="Times New Roman"/>
                <w:color w:val="333333"/>
                <w:kern w:val="0"/>
                <w:szCs w:val="21"/>
              </w:rPr>
              <w:t>微软、</w:t>
            </w:r>
            <w:r w:rsidRPr="00781787"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  <w:t xml:space="preserve">NVIDIA </w:t>
            </w:r>
            <w:r w:rsidRPr="00781787">
              <w:rPr>
                <w:rFonts w:ascii="Times New Roman" w:eastAsia="仿宋" w:hAnsi="仿宋" w:cs="Times New Roman"/>
                <w:color w:val="333333"/>
                <w:kern w:val="0"/>
                <w:szCs w:val="21"/>
              </w:rPr>
              <w:t>辉达、</w:t>
            </w:r>
            <w:r w:rsidRPr="00781787"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  <w:t>SanDisk</w:t>
            </w:r>
            <w:r w:rsidRPr="00781787">
              <w:rPr>
                <w:rFonts w:ascii="Times New Roman" w:eastAsia="仿宋" w:hAnsi="仿宋" w:cs="Times New Roman"/>
                <w:color w:val="333333"/>
                <w:kern w:val="0"/>
                <w:szCs w:val="21"/>
              </w:rPr>
              <w:t>、</w:t>
            </w:r>
            <w:r w:rsidRPr="00781787"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  <w:t xml:space="preserve">Sanyo Denki </w:t>
            </w:r>
            <w:r w:rsidRPr="00781787">
              <w:rPr>
                <w:rFonts w:ascii="Times New Roman" w:eastAsia="仿宋" w:hAnsi="仿宋" w:cs="Times New Roman"/>
                <w:color w:val="333333"/>
                <w:kern w:val="0"/>
                <w:szCs w:val="21"/>
              </w:rPr>
              <w:t>山洋电气、</w:t>
            </w:r>
            <w:r w:rsidRPr="00781787"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  <w:t>Supermicro</w:t>
            </w:r>
            <w:r w:rsidRPr="00781787">
              <w:rPr>
                <w:rFonts w:ascii="Times New Roman" w:eastAsia="仿宋" w:hAnsi="仿宋" w:cs="Times New Roman"/>
                <w:color w:val="333333"/>
                <w:kern w:val="0"/>
                <w:szCs w:val="21"/>
              </w:rPr>
              <w:t>、</w:t>
            </w:r>
            <w:r w:rsidRPr="00781787"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  <w:t xml:space="preserve">TP-Link </w:t>
            </w:r>
            <w:r w:rsidRPr="00781787">
              <w:rPr>
                <w:rFonts w:ascii="Times New Roman" w:eastAsia="仿宋" w:hAnsi="仿宋" w:cs="Times New Roman"/>
                <w:color w:val="333333"/>
                <w:kern w:val="0"/>
                <w:szCs w:val="21"/>
              </w:rPr>
              <w:t>普联技术、</w:t>
            </w:r>
            <w:r w:rsidRPr="00781787"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  <w:t>USB Implementers Forum</w:t>
            </w:r>
            <w:r w:rsidRPr="00781787">
              <w:rPr>
                <w:rFonts w:ascii="Times New Roman" w:eastAsia="仿宋" w:hAnsi="仿宋" w:cs="Times New Roman"/>
                <w:color w:val="333333"/>
                <w:kern w:val="0"/>
                <w:szCs w:val="21"/>
              </w:rPr>
              <w:t>、</w:t>
            </w:r>
            <w:r w:rsidRPr="00781787"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  <w:t>WIBTEK</w:t>
            </w:r>
            <w:r w:rsidRPr="00781787">
              <w:rPr>
                <w:rFonts w:ascii="Times New Roman" w:eastAsia="仿宋" w:hAnsi="仿宋" w:cs="Times New Roman"/>
                <w:color w:val="333333"/>
                <w:kern w:val="0"/>
                <w:szCs w:val="21"/>
              </w:rPr>
              <w:t>、</w:t>
            </w:r>
            <w:r w:rsidRPr="00781787"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  <w:t xml:space="preserve">ZOTAC </w:t>
            </w:r>
            <w:r w:rsidRPr="00781787">
              <w:rPr>
                <w:rFonts w:ascii="Times New Roman" w:eastAsia="仿宋" w:hAnsi="仿宋" w:cs="Times New Roman"/>
                <w:color w:val="333333"/>
                <w:kern w:val="0"/>
                <w:szCs w:val="21"/>
              </w:rPr>
              <w:t>索泰等厂商</w:t>
            </w:r>
          </w:p>
        </w:tc>
      </w:tr>
    </w:tbl>
    <w:p w:rsidR="000E0869" w:rsidRPr="002347E0" w:rsidRDefault="000E0869" w:rsidP="000E0869">
      <w:pPr>
        <w:widowControl/>
        <w:shd w:val="clear" w:color="auto" w:fill="FFFFFF"/>
        <w:spacing w:line="300" w:lineRule="exact"/>
        <w:jc w:val="left"/>
        <w:rPr>
          <w:rFonts w:ascii="Arial" w:hAnsi="Arial" w:cs="Arial"/>
          <w:vanish/>
          <w:kern w:val="0"/>
          <w:sz w:val="24"/>
        </w:rPr>
      </w:pPr>
    </w:p>
    <w:tbl>
      <w:tblPr>
        <w:tblW w:w="10125" w:type="dxa"/>
        <w:tblInd w:w="-9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753"/>
        <w:gridCol w:w="2977"/>
        <w:gridCol w:w="2552"/>
      </w:tblGrid>
      <w:tr w:rsidR="000E0869" w:rsidRPr="002347E0" w:rsidTr="00482A4C">
        <w:trPr>
          <w:trHeight w:val="562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60" w:type="dxa"/>
              <w:left w:w="60" w:type="dxa"/>
              <w:bottom w:w="24" w:type="dxa"/>
              <w:right w:w="36" w:type="dxa"/>
            </w:tcMar>
            <w:vAlign w:val="center"/>
            <w:hideMark/>
          </w:tcPr>
          <w:p w:rsidR="000E0869" w:rsidRPr="002347E0" w:rsidRDefault="000E0869" w:rsidP="00482A4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2"/>
              </w:rPr>
            </w:pPr>
            <w:r w:rsidRPr="00602990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2"/>
              </w:rPr>
              <w:t>前</w:t>
            </w:r>
            <w:r w:rsidRPr="00602990">
              <w:rPr>
                <w:rFonts w:ascii="仿宋" w:eastAsia="仿宋" w:hAnsi="仿宋" w:cs="宋体"/>
                <w:b/>
                <w:bCs/>
                <w:color w:val="333333"/>
                <w:kern w:val="0"/>
                <w:sz w:val="22"/>
              </w:rPr>
              <w:t>10大买主</w:t>
            </w:r>
          </w:p>
          <w:p w:rsidR="000E0869" w:rsidRPr="002347E0" w:rsidRDefault="000E0869" w:rsidP="00482A4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2"/>
              </w:rPr>
            </w:pPr>
            <w:r w:rsidRPr="00602990">
              <w:rPr>
                <w:rFonts w:ascii="仿宋" w:eastAsia="仿宋" w:hAnsi="仿宋" w:cs="宋体"/>
                <w:b/>
                <w:bCs/>
                <w:color w:val="333333"/>
                <w:kern w:val="0"/>
                <w:sz w:val="22"/>
              </w:rPr>
              <w:t>来源国（</w:t>
            </w:r>
            <w:r>
              <w:rPr>
                <w:rFonts w:ascii="仿宋" w:eastAsia="仿宋" w:hAnsi="仿宋" w:cs="宋体"/>
                <w:b/>
                <w:bCs/>
                <w:color w:val="333333"/>
                <w:kern w:val="0"/>
                <w:sz w:val="22"/>
              </w:rPr>
              <w:t>201</w:t>
            </w:r>
            <w:r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2"/>
              </w:rPr>
              <w:t>5</w:t>
            </w:r>
            <w:r w:rsidRPr="00602990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2"/>
              </w:rPr>
              <w:t>年</w:t>
            </w:r>
            <w:r w:rsidRPr="00602990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）</w:t>
            </w:r>
          </w:p>
        </w:tc>
        <w:tc>
          <w:tcPr>
            <w:tcW w:w="82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24" w:type="dxa"/>
              <w:right w:w="36" w:type="dxa"/>
            </w:tcMar>
            <w:vAlign w:val="center"/>
            <w:hideMark/>
          </w:tcPr>
          <w:p w:rsidR="000E0869" w:rsidRPr="002347E0" w:rsidRDefault="000E0869" w:rsidP="00482A4C">
            <w:pPr>
              <w:widowControl/>
              <w:spacing w:line="320" w:lineRule="exac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602990">
              <w:rPr>
                <w:rFonts w:ascii="仿宋" w:eastAsia="仿宋" w:hAnsi="仿宋" w:cs="宋体"/>
                <w:color w:val="333333"/>
                <w:kern w:val="0"/>
                <w:szCs w:val="21"/>
              </w:rPr>
              <w:t>中国大陆、日本、美国、香港、韩国、新加坡、马来西亚、德国</w:t>
            </w: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、</w:t>
            </w:r>
            <w:r w:rsidRPr="00602990">
              <w:rPr>
                <w:rFonts w:ascii="仿宋" w:eastAsia="仿宋" w:hAnsi="仿宋" w:cs="宋体"/>
                <w:color w:val="333333"/>
                <w:kern w:val="0"/>
                <w:szCs w:val="21"/>
              </w:rPr>
              <w:t>泰国、</w:t>
            </w: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印度</w:t>
            </w:r>
          </w:p>
        </w:tc>
      </w:tr>
      <w:tr w:rsidR="000E0869" w:rsidRPr="002347E0" w:rsidTr="00482A4C">
        <w:trPr>
          <w:trHeight w:val="794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60" w:type="dxa"/>
              <w:left w:w="60" w:type="dxa"/>
              <w:bottom w:w="24" w:type="dxa"/>
              <w:right w:w="36" w:type="dxa"/>
            </w:tcMar>
            <w:vAlign w:val="center"/>
            <w:hideMark/>
          </w:tcPr>
          <w:p w:rsidR="000E0869" w:rsidRPr="002347E0" w:rsidRDefault="000E0869" w:rsidP="00482A4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2"/>
              </w:rPr>
            </w:pPr>
            <w:r w:rsidRPr="00602990">
              <w:rPr>
                <w:rFonts w:ascii="仿宋" w:eastAsia="仿宋" w:hAnsi="仿宋" w:cs="宋体"/>
                <w:b/>
                <w:bCs/>
                <w:color w:val="333333"/>
                <w:kern w:val="0"/>
                <w:sz w:val="22"/>
              </w:rPr>
              <w:t>活动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24" w:type="dxa"/>
              <w:right w:w="36" w:type="dxa"/>
            </w:tcMar>
            <w:vAlign w:val="center"/>
            <w:hideMark/>
          </w:tcPr>
          <w:p w:rsidR="000E0869" w:rsidRPr="00602990" w:rsidRDefault="000E0869" w:rsidP="00482A4C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602990">
              <w:rPr>
                <w:rFonts w:ascii="仿宋" w:eastAsia="仿宋" w:hAnsi="仿宋" w:cs="宋体"/>
                <w:color w:val="333333"/>
                <w:kern w:val="0"/>
                <w:szCs w:val="21"/>
              </w:rPr>
              <w:t>1.国际记者会暨新品发表会</w:t>
            </w:r>
          </w:p>
          <w:p w:rsidR="000E0869" w:rsidRPr="00602990" w:rsidRDefault="000E0869" w:rsidP="00482A4C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602990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2.</w:t>
            </w:r>
            <w:r w:rsidRPr="00602990">
              <w:rPr>
                <w:rFonts w:ascii="仿宋" w:eastAsia="仿宋" w:hAnsi="仿宋" w:cs="宋体"/>
                <w:color w:val="333333"/>
                <w:kern w:val="0"/>
                <w:szCs w:val="21"/>
              </w:rPr>
              <w:t>开幕典礼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0869" w:rsidRDefault="000E0869" w:rsidP="00482A4C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602990">
              <w:rPr>
                <w:rFonts w:ascii="仿宋" w:eastAsia="仿宋" w:hAnsi="仿宋" w:cs="宋体"/>
                <w:color w:val="333333"/>
                <w:kern w:val="0"/>
                <w:szCs w:val="21"/>
              </w:rPr>
              <w:t>3.</w:t>
            </w: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 xml:space="preserve"> CPX</w:t>
            </w:r>
            <w:r w:rsidRPr="00602990">
              <w:rPr>
                <w:rFonts w:ascii="仿宋" w:eastAsia="仿宋" w:hAnsi="仿宋" w:cs="宋体"/>
                <w:color w:val="333333"/>
                <w:kern w:val="0"/>
                <w:szCs w:val="21"/>
              </w:rPr>
              <w:t>系列论坛</w:t>
            </w:r>
          </w:p>
          <w:p w:rsidR="000E0869" w:rsidRPr="00602990" w:rsidRDefault="000E0869" w:rsidP="00482A4C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602990">
              <w:rPr>
                <w:rFonts w:ascii="仿宋" w:eastAsia="仿宋" w:hAnsi="仿宋" w:cs="宋体"/>
                <w:color w:val="333333"/>
                <w:kern w:val="0"/>
                <w:szCs w:val="21"/>
              </w:rPr>
              <w:t>4.</w:t>
            </w:r>
            <w:r w:rsidRPr="002347E0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 xml:space="preserve"> </w:t>
            </w:r>
            <w:r w:rsidRPr="00602990">
              <w:rPr>
                <w:rFonts w:ascii="仿宋" w:eastAsia="仿宋" w:hAnsi="仿宋" w:cs="宋体"/>
                <w:color w:val="333333"/>
                <w:kern w:val="0"/>
                <w:szCs w:val="21"/>
              </w:rPr>
              <w:t>一对一采购洽谈会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0869" w:rsidRPr="00602990" w:rsidRDefault="000E0869" w:rsidP="00482A4C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602990">
              <w:rPr>
                <w:rFonts w:ascii="仿宋" w:eastAsia="仿宋" w:hAnsi="仿宋" w:cs="宋体"/>
                <w:color w:val="333333"/>
                <w:kern w:val="0"/>
                <w:szCs w:val="21"/>
              </w:rPr>
              <w:t>5.</w:t>
            </w:r>
            <w:r w:rsidRPr="00602990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 xml:space="preserve"> </w:t>
            </w:r>
            <w:r w:rsidRPr="00602990">
              <w:rPr>
                <w:rFonts w:ascii="仿宋" w:eastAsia="仿宋" w:hAnsi="仿宋" w:cs="宋体"/>
                <w:color w:val="333333"/>
                <w:kern w:val="0"/>
                <w:szCs w:val="21"/>
              </w:rPr>
              <w:t>创新设计奖产品竞赛</w:t>
            </w:r>
          </w:p>
          <w:p w:rsidR="000E0869" w:rsidRPr="002347E0" w:rsidRDefault="000E0869" w:rsidP="00482A4C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602990">
              <w:rPr>
                <w:rFonts w:ascii="仿宋" w:eastAsia="仿宋" w:hAnsi="仿宋" w:cs="宋体"/>
                <w:color w:val="333333"/>
                <w:kern w:val="0"/>
                <w:szCs w:val="21"/>
              </w:rPr>
              <w:t>6. Best Choice Award</w:t>
            </w:r>
          </w:p>
        </w:tc>
      </w:tr>
      <w:tr w:rsidR="000E0869" w:rsidRPr="002347E0" w:rsidTr="00482A4C">
        <w:trPr>
          <w:trHeight w:val="1239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60" w:type="dxa"/>
              <w:left w:w="60" w:type="dxa"/>
              <w:bottom w:w="24" w:type="dxa"/>
              <w:right w:w="36" w:type="dxa"/>
            </w:tcMar>
            <w:vAlign w:val="center"/>
            <w:hideMark/>
          </w:tcPr>
          <w:p w:rsidR="000E0869" w:rsidRDefault="000E0869" w:rsidP="00482A4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333333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2"/>
              </w:rPr>
              <w:t>参观者</w:t>
            </w:r>
          </w:p>
          <w:p w:rsidR="000E0869" w:rsidRPr="002347E0" w:rsidRDefault="000E0869" w:rsidP="00482A4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2"/>
              </w:rPr>
              <w:t>服务项目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24" w:type="dxa"/>
              <w:right w:w="36" w:type="dxa"/>
            </w:tcMar>
            <w:vAlign w:val="center"/>
            <w:hideMark/>
          </w:tcPr>
          <w:p w:rsidR="000E0869" w:rsidRPr="00602990" w:rsidRDefault="000E0869" w:rsidP="00482A4C">
            <w:pPr>
              <w:widowControl/>
              <w:spacing w:line="320" w:lineRule="exac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602990">
              <w:rPr>
                <w:rFonts w:ascii="仿宋" w:eastAsia="仿宋" w:hAnsi="仿宋" w:cs="宋体"/>
                <w:color w:val="333333"/>
                <w:kern w:val="0"/>
                <w:szCs w:val="21"/>
              </w:rPr>
              <w:t>1.在线预先登录</w:t>
            </w:r>
          </w:p>
          <w:p w:rsidR="000E0869" w:rsidRPr="00910811" w:rsidRDefault="000E0869" w:rsidP="00482A4C">
            <w:pPr>
              <w:widowControl/>
              <w:spacing w:line="320" w:lineRule="exact"/>
              <w:rPr>
                <w:rFonts w:ascii="仿宋" w:eastAsia="仿宋" w:hAnsi="仿宋" w:cs="宋体"/>
                <w:b/>
                <w:color w:val="FF0000"/>
                <w:kern w:val="0"/>
                <w:szCs w:val="21"/>
              </w:rPr>
            </w:pPr>
            <w:r w:rsidRPr="00910811">
              <w:rPr>
                <w:rFonts w:ascii="仿宋" w:eastAsia="仿宋" w:hAnsi="仿宋" w:cs="宋体"/>
                <w:b/>
                <w:color w:val="FF0000"/>
                <w:kern w:val="0"/>
                <w:szCs w:val="21"/>
              </w:rPr>
              <w:t>2.主要饭店送证服务</w:t>
            </w:r>
          </w:p>
          <w:p w:rsidR="000E0869" w:rsidRPr="002347E0" w:rsidRDefault="000E0869" w:rsidP="00482A4C">
            <w:pPr>
              <w:widowControl/>
              <w:spacing w:line="320" w:lineRule="exact"/>
              <w:rPr>
                <w:rFonts w:ascii="仿宋" w:eastAsia="仿宋" w:hAnsi="仿宋" w:cs="宋体"/>
                <w:b/>
                <w:color w:val="FF0000"/>
                <w:kern w:val="0"/>
                <w:szCs w:val="21"/>
              </w:rPr>
            </w:pPr>
            <w:r w:rsidRPr="00910811">
              <w:rPr>
                <w:rFonts w:ascii="仿宋" w:eastAsia="仿宋" w:hAnsi="仿宋" w:cs="宋体"/>
                <w:b/>
                <w:color w:val="FF0000"/>
                <w:kern w:val="0"/>
                <w:szCs w:val="21"/>
              </w:rPr>
              <w:t>3.买主证结合捷运</w:t>
            </w:r>
            <w:r>
              <w:rPr>
                <w:rFonts w:ascii="仿宋" w:eastAsia="仿宋" w:hAnsi="仿宋" w:cs="宋体" w:hint="eastAsia"/>
                <w:b/>
                <w:color w:val="FF0000"/>
                <w:kern w:val="0"/>
                <w:szCs w:val="21"/>
              </w:rPr>
              <w:t>4</w:t>
            </w:r>
            <w:r w:rsidRPr="00910811">
              <w:rPr>
                <w:rFonts w:ascii="仿宋" w:eastAsia="仿宋" w:hAnsi="仿宋" w:cs="宋体" w:hint="eastAsia"/>
                <w:b/>
                <w:color w:val="FF0000"/>
                <w:kern w:val="0"/>
                <w:szCs w:val="21"/>
              </w:rPr>
              <w:t>日票</w:t>
            </w:r>
          </w:p>
          <w:p w:rsidR="000E0869" w:rsidRPr="00602990" w:rsidRDefault="000E0869" w:rsidP="00482A4C">
            <w:pPr>
              <w:widowControl/>
              <w:spacing w:line="320" w:lineRule="exac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602990">
              <w:rPr>
                <w:rFonts w:ascii="仿宋" w:eastAsia="仿宋" w:hAnsi="仿宋" w:cs="宋体"/>
                <w:color w:val="333333"/>
                <w:kern w:val="0"/>
                <w:szCs w:val="21"/>
              </w:rPr>
              <w:t>4.展馆上网服务</w:t>
            </w:r>
            <w:r w:rsidRPr="00602990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 xml:space="preserve">  </w:t>
            </w:r>
          </w:p>
          <w:p w:rsidR="000E0869" w:rsidRDefault="000E0869" w:rsidP="00482A4C">
            <w:pPr>
              <w:widowControl/>
              <w:spacing w:line="320" w:lineRule="exac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602990">
              <w:rPr>
                <w:rFonts w:ascii="仿宋" w:eastAsia="仿宋" w:hAnsi="仿宋" w:cs="宋体"/>
                <w:color w:val="333333"/>
                <w:kern w:val="0"/>
                <w:szCs w:val="21"/>
              </w:rPr>
              <w:t>5.机场服务</w:t>
            </w: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:</w:t>
            </w:r>
          </w:p>
          <w:p w:rsidR="000E0869" w:rsidRPr="001D055F" w:rsidRDefault="000E0869" w:rsidP="00482A4C">
            <w:pPr>
              <w:widowControl/>
              <w:spacing w:line="320" w:lineRule="exact"/>
              <w:ind w:firstLineChars="100" w:firstLine="210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055F">
              <w:rPr>
                <w:rFonts w:ascii="仿宋" w:eastAsia="仿宋" w:hAnsi="仿宋" w:cs="宋体"/>
                <w:color w:val="333333"/>
                <w:kern w:val="0"/>
                <w:szCs w:val="21"/>
              </w:rPr>
              <w:t>接驳车、买主证领取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0869" w:rsidRPr="00602990" w:rsidRDefault="000E0869" w:rsidP="00482A4C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602990">
              <w:rPr>
                <w:rFonts w:ascii="仿宋" w:eastAsia="仿宋" w:hAnsi="仿宋" w:cs="宋体"/>
                <w:color w:val="333333"/>
                <w:kern w:val="0"/>
                <w:szCs w:val="21"/>
              </w:rPr>
              <w:t>6.展场、捷运站及主要饭店接驳</w:t>
            </w:r>
          </w:p>
          <w:p w:rsidR="000E0869" w:rsidRPr="00602990" w:rsidRDefault="000E0869" w:rsidP="00482A4C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602990">
              <w:rPr>
                <w:rFonts w:ascii="仿宋" w:eastAsia="仿宋" w:hAnsi="仿宋" w:cs="宋体"/>
                <w:color w:val="333333"/>
                <w:kern w:val="0"/>
                <w:szCs w:val="21"/>
              </w:rPr>
              <w:t>7.大会刊物及参展厂商名录</w:t>
            </w:r>
          </w:p>
          <w:p w:rsidR="000E0869" w:rsidRPr="002347E0" w:rsidRDefault="000E0869" w:rsidP="00482A4C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602990">
              <w:rPr>
                <w:rFonts w:ascii="仿宋" w:eastAsia="仿宋" w:hAnsi="仿宋" w:cs="宋体"/>
                <w:color w:val="333333"/>
                <w:kern w:val="0"/>
                <w:szCs w:val="21"/>
              </w:rPr>
              <w:t>8.展览官方APP下载</w:t>
            </w:r>
          </w:p>
          <w:p w:rsidR="000E0869" w:rsidRPr="00602990" w:rsidRDefault="000E0869" w:rsidP="00482A4C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602990">
              <w:rPr>
                <w:rFonts w:ascii="仿宋" w:eastAsia="仿宋" w:hAnsi="仿宋" w:cs="宋体"/>
                <w:color w:val="333333"/>
                <w:kern w:val="0"/>
                <w:szCs w:val="21"/>
              </w:rPr>
              <w:t>9.</w:t>
            </w: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买主/</w:t>
            </w:r>
            <w:r w:rsidRPr="00602990">
              <w:rPr>
                <w:rFonts w:ascii="仿宋" w:eastAsia="仿宋" w:hAnsi="仿宋" w:cs="宋体"/>
                <w:color w:val="333333"/>
                <w:kern w:val="0"/>
                <w:szCs w:val="21"/>
              </w:rPr>
              <w:t>VVIP</w:t>
            </w:r>
            <w:r w:rsidRPr="00602990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买主休息室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0869" w:rsidRPr="00602990" w:rsidRDefault="000E0869" w:rsidP="00482A4C">
            <w:pPr>
              <w:widowControl/>
              <w:spacing w:line="320" w:lineRule="exact"/>
              <w:ind w:left="315" w:hangingChars="150" w:hanging="315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602990">
              <w:rPr>
                <w:rFonts w:ascii="仿宋" w:eastAsia="仿宋" w:hAnsi="仿宋" w:cs="宋体"/>
                <w:color w:val="333333"/>
                <w:kern w:val="0"/>
                <w:szCs w:val="21"/>
              </w:rPr>
              <w:t>10.服务中心/洽谈室</w:t>
            </w:r>
          </w:p>
          <w:p w:rsidR="000E0869" w:rsidRPr="002347E0" w:rsidRDefault="000E0869" w:rsidP="00482A4C">
            <w:pPr>
              <w:widowControl/>
              <w:spacing w:line="320" w:lineRule="exac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602990">
              <w:rPr>
                <w:rFonts w:ascii="仿宋" w:eastAsia="仿宋" w:hAnsi="仿宋" w:cs="宋体"/>
                <w:color w:val="333333"/>
                <w:kern w:val="0"/>
                <w:szCs w:val="21"/>
              </w:rPr>
              <w:t>11.回教祈祷室</w:t>
            </w:r>
          </w:p>
          <w:p w:rsidR="000E0869" w:rsidRPr="002347E0" w:rsidRDefault="000E0869" w:rsidP="00482A4C">
            <w:pPr>
              <w:widowControl/>
              <w:spacing w:line="320" w:lineRule="exac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602990">
              <w:rPr>
                <w:rFonts w:ascii="仿宋" w:eastAsia="仿宋" w:hAnsi="仿宋" w:cs="宋体"/>
                <w:color w:val="333333"/>
                <w:kern w:val="0"/>
                <w:szCs w:val="21"/>
              </w:rPr>
              <w:t>12.法律咨询室</w:t>
            </w:r>
          </w:p>
          <w:p w:rsidR="000E0869" w:rsidRPr="002347E0" w:rsidRDefault="000E0869" w:rsidP="00482A4C">
            <w:pPr>
              <w:widowControl/>
              <w:spacing w:line="320" w:lineRule="exac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602990">
              <w:rPr>
                <w:rFonts w:ascii="仿宋" w:eastAsia="仿宋" w:hAnsi="仿宋" w:cs="宋体"/>
                <w:color w:val="333333"/>
                <w:kern w:val="0"/>
                <w:szCs w:val="21"/>
              </w:rPr>
              <w:t>13.旅游信息洽询</w:t>
            </w:r>
          </w:p>
        </w:tc>
      </w:tr>
      <w:tr w:rsidR="000E0869" w:rsidRPr="002347E0" w:rsidTr="00482A4C">
        <w:trPr>
          <w:trHeight w:val="79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60" w:type="dxa"/>
              <w:left w:w="60" w:type="dxa"/>
              <w:bottom w:w="24" w:type="dxa"/>
              <w:right w:w="36" w:type="dxa"/>
            </w:tcMar>
            <w:vAlign w:val="center"/>
            <w:hideMark/>
          </w:tcPr>
          <w:p w:rsidR="000E0869" w:rsidRPr="002347E0" w:rsidRDefault="000E0869" w:rsidP="00482A4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2"/>
              </w:rPr>
            </w:pPr>
            <w:r w:rsidRPr="00602990">
              <w:rPr>
                <w:rFonts w:ascii="仿宋" w:eastAsia="仿宋" w:hAnsi="仿宋" w:cs="宋体"/>
                <w:b/>
                <w:bCs/>
                <w:color w:val="333333"/>
                <w:kern w:val="0"/>
                <w:sz w:val="22"/>
              </w:rPr>
              <w:t>特色展区</w:t>
            </w:r>
          </w:p>
        </w:tc>
        <w:tc>
          <w:tcPr>
            <w:tcW w:w="82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24" w:type="dxa"/>
              <w:right w:w="36" w:type="dxa"/>
            </w:tcMar>
            <w:vAlign w:val="center"/>
            <w:hideMark/>
          </w:tcPr>
          <w:p w:rsidR="000E0869" w:rsidRPr="00D67541" w:rsidRDefault="000E0869" w:rsidP="00482A4C">
            <w:pPr>
              <w:widowControl/>
              <w:spacing w:line="320" w:lineRule="exac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D67541">
              <w:rPr>
                <w:rFonts w:ascii="宋体" w:hAnsi="宋体" w:cs="宋体" w:hint="eastAsia"/>
                <w:color w:val="333333"/>
                <w:kern w:val="0"/>
                <w:szCs w:val="21"/>
              </w:rPr>
              <w:t>•</w:t>
            </w:r>
            <w:r w:rsidRPr="00D67541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ab/>
              <w:t>台湾精品形象馆 (南港馆展览馆1楼I区)</w:t>
            </w:r>
          </w:p>
          <w:p w:rsidR="000E0869" w:rsidRPr="00D67541" w:rsidRDefault="000E0869" w:rsidP="00482A4C">
            <w:pPr>
              <w:widowControl/>
              <w:spacing w:line="320" w:lineRule="exac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D67541">
              <w:rPr>
                <w:rFonts w:ascii="宋体" w:hAnsi="宋体" w:cs="宋体" w:hint="eastAsia"/>
                <w:color w:val="333333"/>
                <w:kern w:val="0"/>
                <w:szCs w:val="21"/>
              </w:rPr>
              <w:t>•</w:t>
            </w:r>
            <w:r w:rsidRPr="00D67541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ab/>
              <w:t>COMPUTEX d&amp;i awards得奖产品展示专区 (南港展览馆1楼I区)</w:t>
            </w:r>
          </w:p>
          <w:p w:rsidR="000E0869" w:rsidRPr="00D67541" w:rsidRDefault="000E0869" w:rsidP="00482A4C">
            <w:pPr>
              <w:widowControl/>
              <w:spacing w:line="320" w:lineRule="exac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D67541">
              <w:rPr>
                <w:rFonts w:ascii="宋体" w:hAnsi="宋体" w:cs="宋体" w:hint="eastAsia"/>
                <w:color w:val="333333"/>
                <w:kern w:val="0"/>
                <w:szCs w:val="21"/>
              </w:rPr>
              <w:t>•</w:t>
            </w:r>
            <w:r w:rsidRPr="00D67541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ab/>
              <w:t>Best Choice Award得奖产品展示专区 (南港展览馆1楼I区)</w:t>
            </w:r>
          </w:p>
          <w:p w:rsidR="000E0869" w:rsidRPr="00D67541" w:rsidRDefault="000E0869" w:rsidP="00482A4C">
            <w:pPr>
              <w:widowControl/>
              <w:spacing w:line="320" w:lineRule="exac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D67541">
              <w:rPr>
                <w:rFonts w:ascii="宋体" w:hAnsi="宋体" w:cs="宋体" w:hint="eastAsia"/>
                <w:color w:val="333333"/>
                <w:kern w:val="0"/>
                <w:szCs w:val="21"/>
              </w:rPr>
              <w:lastRenderedPageBreak/>
              <w:t>•</w:t>
            </w:r>
            <w:r w:rsidRPr="00D67541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ab/>
              <w:t>恩智浦赞助「New X Possibilities」NFC体验区(南港展览馆4楼光廊)</w:t>
            </w:r>
          </w:p>
          <w:p w:rsidR="000E0869" w:rsidRDefault="000E0869" w:rsidP="00482A4C">
            <w:pPr>
              <w:widowControl/>
              <w:spacing w:line="320" w:lineRule="exac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D67541">
              <w:rPr>
                <w:rFonts w:ascii="宋体" w:hAnsi="宋体" w:cs="宋体" w:hint="eastAsia"/>
                <w:color w:val="333333"/>
                <w:kern w:val="0"/>
                <w:szCs w:val="21"/>
              </w:rPr>
              <w:t>•</w:t>
            </w:r>
            <w:r w:rsidRPr="00D67541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ab/>
              <w:t>台湾云端主题馆 (南港展览馆云端展场L区)</w:t>
            </w:r>
          </w:p>
          <w:p w:rsidR="000E0869" w:rsidRPr="002347E0" w:rsidRDefault="000E0869" w:rsidP="00482A4C">
            <w:pPr>
              <w:widowControl/>
              <w:spacing w:line="320" w:lineRule="exac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D67541">
              <w:rPr>
                <w:rFonts w:ascii="宋体" w:hAnsi="宋体" w:cs="宋体" w:hint="eastAsia"/>
                <w:color w:val="333333"/>
                <w:kern w:val="0"/>
                <w:szCs w:val="21"/>
              </w:rPr>
              <w:t>•</w:t>
            </w:r>
            <w:r w:rsidRPr="00D67541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ab/>
              <w:t>国家发展委员会-「遇见未来主题馆」 (世贸三馆)</w:t>
            </w:r>
          </w:p>
        </w:tc>
      </w:tr>
    </w:tbl>
    <w:p w:rsidR="000E0869" w:rsidRPr="00D938CE" w:rsidRDefault="000E0869" w:rsidP="000E0869">
      <w:pPr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515599" w:rsidRPr="000E0869" w:rsidRDefault="00515599">
      <w:bookmarkStart w:id="0" w:name="_GoBack"/>
      <w:bookmarkEnd w:id="0"/>
    </w:p>
    <w:sectPr w:rsidR="00515599" w:rsidRPr="000E0869" w:rsidSect="004B43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01C" w:rsidRDefault="00F7101C" w:rsidP="000E0869">
      <w:r>
        <w:separator/>
      </w:r>
    </w:p>
  </w:endnote>
  <w:endnote w:type="continuationSeparator" w:id="0">
    <w:p w:rsidR="00F7101C" w:rsidRDefault="00F7101C" w:rsidP="000E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01C" w:rsidRDefault="00F7101C" w:rsidP="000E0869">
      <w:r>
        <w:separator/>
      </w:r>
    </w:p>
  </w:footnote>
  <w:footnote w:type="continuationSeparator" w:id="0">
    <w:p w:rsidR="00F7101C" w:rsidRDefault="00F7101C" w:rsidP="000E0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3A"/>
    <w:rsid w:val="000E0869"/>
    <w:rsid w:val="00515599"/>
    <w:rsid w:val="00F7101C"/>
    <w:rsid w:val="00FA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7B2210-FBA8-4108-87C0-6A9A6C8D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8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0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08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08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08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haorui</dc:creator>
  <cp:keywords/>
  <dc:description/>
  <cp:lastModifiedBy>haorui</cp:lastModifiedBy>
  <cp:revision>2</cp:revision>
  <dcterms:created xsi:type="dcterms:W3CDTF">2016-03-18T06:53:00Z</dcterms:created>
  <dcterms:modified xsi:type="dcterms:W3CDTF">2016-03-18T06:54:00Z</dcterms:modified>
</cp:coreProperties>
</file>